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A" w:rsidRDefault="005B5A43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2D210A" w:rsidRDefault="00BD52D0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2pt;visibility:visible">
            <v:imagedata r:id="rId7" o:title=""/>
          </v:shape>
        </w:pict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МИЧУРИНСКОГО  СЕЛЬСКОГО                                                                         ПОСЕЛЕНИЯ 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52D0">
        <w:rPr>
          <w:sz w:val="28"/>
          <w:szCs w:val="28"/>
        </w:rPr>
        <w:t>11.11.2020</w:t>
      </w:r>
      <w:r w:rsidR="005B5A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672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672EAC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D52D0">
        <w:rPr>
          <w:sz w:val="28"/>
          <w:szCs w:val="28"/>
        </w:rPr>
        <w:t xml:space="preserve"> 119</w:t>
      </w:r>
      <w:r>
        <w:rPr>
          <w:sz w:val="28"/>
          <w:szCs w:val="28"/>
        </w:rPr>
        <w:t xml:space="preserve"> 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Pr="00B85D3B" w:rsidRDefault="002D210A" w:rsidP="000F7F15">
      <w:pPr>
        <w:jc w:val="center"/>
      </w:pP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</w:t>
      </w:r>
      <w:r w:rsidR="00767238">
        <w:rPr>
          <w:b/>
          <w:bCs/>
          <w:sz w:val="28"/>
          <w:szCs w:val="28"/>
        </w:rPr>
        <w:t xml:space="preserve">21 </w:t>
      </w:r>
      <w:r w:rsidRPr="00B85D3B">
        <w:rPr>
          <w:b/>
          <w:bCs/>
          <w:sz w:val="28"/>
          <w:szCs w:val="28"/>
        </w:rPr>
        <w:t>год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</w:t>
      </w:r>
      <w:proofErr w:type="gramStart"/>
      <w:r w:rsidRPr="0006247F">
        <w:rPr>
          <w:sz w:val="28"/>
          <w:szCs w:val="28"/>
        </w:rPr>
        <w:t>Руководствуясь Федеральным законом от 6 октя</w:t>
      </w:r>
      <w:bookmarkStart w:id="0" w:name="_GoBack"/>
      <w:bookmarkEnd w:id="0"/>
      <w:r w:rsidRPr="0006247F">
        <w:rPr>
          <w:sz w:val="28"/>
          <w:szCs w:val="28"/>
        </w:rPr>
        <w:t>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</w:t>
      </w:r>
      <w:r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</w:t>
      </w:r>
      <w:r w:rsidR="00496CFC">
        <w:rPr>
          <w:sz w:val="28"/>
          <w:szCs w:val="28"/>
        </w:rPr>
        <w:t>рации от 15.04.2014</w:t>
      </w:r>
      <w:r w:rsidR="00194B43">
        <w:rPr>
          <w:sz w:val="28"/>
          <w:szCs w:val="28"/>
        </w:rPr>
        <w:t xml:space="preserve"> года № 30</w:t>
      </w:r>
      <w:r w:rsidR="00496CFC">
        <w:rPr>
          <w:sz w:val="28"/>
          <w:szCs w:val="28"/>
        </w:rPr>
        <w:t>2</w:t>
      </w:r>
      <w:r w:rsidR="00194B43">
        <w:rPr>
          <w:sz w:val="28"/>
          <w:szCs w:val="28"/>
        </w:rPr>
        <w:t xml:space="preserve"> «</w:t>
      </w:r>
      <w:r w:rsidR="00496CFC">
        <w:rPr>
          <w:sz w:val="28"/>
          <w:szCs w:val="28"/>
        </w:rPr>
        <w:t>Об утверждении государственной программы Российской Федерации «Развитие физической культуры и спорта</w:t>
      </w:r>
      <w:proofErr w:type="gramEnd"/>
      <w:r>
        <w:rPr>
          <w:sz w:val="28"/>
          <w:szCs w:val="28"/>
        </w:rPr>
        <w:t xml:space="preserve">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962</w:t>
      </w:r>
      <w:r w:rsidR="00194B43">
        <w:rPr>
          <w:sz w:val="28"/>
          <w:szCs w:val="28"/>
        </w:rPr>
        <w:t>«</w:t>
      </w:r>
      <w:r w:rsidRPr="0006247F">
        <w:rPr>
          <w:sz w:val="28"/>
          <w:szCs w:val="28"/>
        </w:rPr>
        <w:t>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поселения»,  Устав</w:t>
      </w:r>
      <w:r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</w:t>
      </w:r>
      <w:proofErr w:type="spellStart"/>
      <w:r w:rsidRPr="0006247F">
        <w:rPr>
          <w:sz w:val="28"/>
          <w:szCs w:val="28"/>
        </w:rPr>
        <w:t>Динского</w:t>
      </w:r>
      <w:proofErr w:type="spellEnd"/>
      <w:r w:rsidRPr="0006247F">
        <w:rPr>
          <w:sz w:val="28"/>
          <w:szCs w:val="28"/>
        </w:rPr>
        <w:t xml:space="preserve"> района</w:t>
      </w:r>
      <w:r w:rsidR="00194B43">
        <w:rPr>
          <w:sz w:val="28"/>
          <w:szCs w:val="28"/>
        </w:rPr>
        <w:t xml:space="preserve"> </w:t>
      </w:r>
      <w:proofErr w:type="gramStart"/>
      <w:r w:rsidRPr="0006247F">
        <w:rPr>
          <w:sz w:val="28"/>
          <w:szCs w:val="28"/>
        </w:rPr>
        <w:t>п</w:t>
      </w:r>
      <w:proofErr w:type="gramEnd"/>
      <w:r w:rsidRPr="0006247F">
        <w:rPr>
          <w:sz w:val="28"/>
          <w:szCs w:val="28"/>
        </w:rPr>
        <w:t xml:space="preserve"> о с т а н </w:t>
      </w:r>
      <w:proofErr w:type="gramStart"/>
      <w:r w:rsidRPr="0006247F">
        <w:rPr>
          <w:sz w:val="28"/>
          <w:szCs w:val="28"/>
        </w:rPr>
        <w:t>о</w:t>
      </w:r>
      <w:proofErr w:type="gramEnd"/>
      <w:r w:rsidRPr="0006247F">
        <w:rPr>
          <w:sz w:val="28"/>
          <w:szCs w:val="28"/>
        </w:rPr>
        <w:t xml:space="preserve"> в л я ю:</w:t>
      </w:r>
    </w:p>
    <w:p w:rsidR="002D210A" w:rsidRPr="0006247F" w:rsidRDefault="002D210A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</w:t>
      </w:r>
      <w:r w:rsidR="00767238">
        <w:rPr>
          <w:sz w:val="28"/>
          <w:szCs w:val="28"/>
        </w:rPr>
        <w:t>21</w:t>
      </w:r>
      <w:r w:rsidRPr="0006247F">
        <w:rPr>
          <w:sz w:val="28"/>
          <w:szCs w:val="28"/>
        </w:rPr>
        <w:t xml:space="preserve"> год (далее - программа), </w:t>
      </w:r>
      <w:proofErr w:type="gramStart"/>
      <w:r w:rsidRPr="0006247F">
        <w:rPr>
          <w:sz w:val="28"/>
          <w:szCs w:val="28"/>
        </w:rPr>
        <w:t>согласно приложения</w:t>
      </w:r>
      <w:proofErr w:type="gramEnd"/>
      <w:r w:rsidRPr="0006247F">
        <w:rPr>
          <w:sz w:val="28"/>
          <w:szCs w:val="28"/>
        </w:rPr>
        <w:t xml:space="preserve"> к настоящему постановлению.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</w:t>
      </w:r>
      <w:r w:rsidR="00767238">
        <w:rPr>
          <w:sz w:val="28"/>
          <w:szCs w:val="28"/>
        </w:rPr>
        <w:t>21</w:t>
      </w:r>
      <w:r w:rsidRPr="0006247F">
        <w:rPr>
          <w:sz w:val="28"/>
          <w:szCs w:val="28"/>
        </w:rPr>
        <w:t xml:space="preserve"> год на эти цели.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</w:t>
      </w:r>
      <w:r w:rsidR="00455020">
        <w:rPr>
          <w:sz w:val="28"/>
          <w:szCs w:val="28"/>
        </w:rPr>
        <w:t>21</w:t>
      </w:r>
      <w:r w:rsidRPr="0006247F">
        <w:rPr>
          <w:sz w:val="28"/>
          <w:szCs w:val="28"/>
        </w:rPr>
        <w:t xml:space="preserve"> году.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3.2. </w:t>
      </w:r>
      <w:proofErr w:type="gramStart"/>
      <w:r w:rsidRPr="0006247F">
        <w:rPr>
          <w:sz w:val="28"/>
          <w:szCs w:val="28"/>
        </w:rPr>
        <w:t>разместить</w:t>
      </w:r>
      <w:proofErr w:type="gramEnd"/>
      <w:r w:rsidRPr="0006247F">
        <w:rPr>
          <w:sz w:val="28"/>
          <w:szCs w:val="28"/>
        </w:rPr>
        <w:t xml:space="preserve"> настоящее постановление на официальном сайте </w:t>
      </w:r>
      <w:r w:rsidRPr="0006247F">
        <w:rPr>
          <w:sz w:val="28"/>
          <w:szCs w:val="28"/>
        </w:rPr>
        <w:lastRenderedPageBreak/>
        <w:t>администрации Мичуринского сельского поселения в информационн</w:t>
      </w:r>
      <w:r>
        <w:rPr>
          <w:sz w:val="28"/>
          <w:szCs w:val="28"/>
        </w:rPr>
        <w:t>о</w:t>
      </w:r>
      <w:r w:rsidRPr="0006247F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4.  Контроль за выполнением настоящего постановления возложить </w:t>
      </w:r>
      <w:proofErr w:type="gramStart"/>
      <w:r w:rsidRPr="0006247F">
        <w:rPr>
          <w:sz w:val="28"/>
          <w:szCs w:val="28"/>
        </w:rPr>
        <w:t>на</w:t>
      </w:r>
      <w:proofErr w:type="gramEnd"/>
    </w:p>
    <w:p w:rsidR="002D210A" w:rsidRPr="0006247F" w:rsidRDefault="002D210A" w:rsidP="000F7F15">
      <w:pPr>
        <w:tabs>
          <w:tab w:val="num" w:pos="-24"/>
        </w:tabs>
        <w:ind w:left="48" w:hanging="72"/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заместителя главы Мичуринского сельского поселения </w:t>
      </w:r>
      <w:r w:rsidR="005B5A43">
        <w:rPr>
          <w:sz w:val="28"/>
          <w:szCs w:val="28"/>
        </w:rPr>
        <w:t xml:space="preserve">С.С. </w:t>
      </w:r>
      <w:proofErr w:type="spellStart"/>
      <w:r w:rsidR="005B5A43">
        <w:rPr>
          <w:sz w:val="28"/>
          <w:szCs w:val="28"/>
        </w:rPr>
        <w:t>Рябкова</w:t>
      </w:r>
      <w:proofErr w:type="spellEnd"/>
      <w:r w:rsidRPr="0006247F">
        <w:rPr>
          <w:sz w:val="28"/>
          <w:szCs w:val="28"/>
        </w:rPr>
        <w:t>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5.  Настоящее постановление вступает в силу со дня его обнародования.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  Глава Мичуринского сельского поселения                                   В.Ю.</w:t>
      </w:r>
      <w:r w:rsidR="005B5A43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Иванов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Приложение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                 № 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</w:t>
      </w:r>
      <w:r w:rsidR="00767238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center"/>
        <w:rPr>
          <w:sz w:val="28"/>
          <w:szCs w:val="28"/>
        </w:rPr>
      </w:pPr>
    </w:p>
    <w:p w:rsidR="002D210A" w:rsidRPr="003F59ED" w:rsidRDefault="002D210A" w:rsidP="000F7F15">
      <w:pPr>
        <w:jc w:val="center"/>
        <w:rPr>
          <w:b/>
          <w:bCs/>
          <w:sz w:val="28"/>
          <w:szCs w:val="28"/>
        </w:rPr>
      </w:pPr>
      <w:r w:rsidRPr="003F59ED">
        <w:rPr>
          <w:b/>
          <w:bCs/>
          <w:sz w:val="28"/>
          <w:szCs w:val="28"/>
        </w:rPr>
        <w:t>ПАСПОРТ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2D210A" w:rsidRDefault="002D210A" w:rsidP="000F7F1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6047"/>
      </w:tblGrid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047" w:type="dxa"/>
          </w:tcPr>
          <w:p w:rsidR="002D210A" w:rsidRPr="00400001" w:rsidRDefault="002D210A" w:rsidP="005B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</w:t>
            </w:r>
            <w:r w:rsidR="00767238">
              <w:rPr>
                <w:sz w:val="28"/>
                <w:szCs w:val="28"/>
              </w:rPr>
              <w:t>21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</w:t>
            </w:r>
            <w:r w:rsidRPr="00400001">
              <w:rPr>
                <w:sz w:val="28"/>
                <w:szCs w:val="28"/>
              </w:rPr>
              <w:t xml:space="preserve"> 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DD39CA" w:rsidRDefault="002D210A" w:rsidP="001C3895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Постановление Правительства Российской Феде</w:t>
            </w:r>
            <w:r w:rsidR="00194B43">
              <w:rPr>
                <w:sz w:val="28"/>
                <w:szCs w:val="28"/>
              </w:rPr>
              <w:t xml:space="preserve">рации от </w:t>
            </w:r>
            <w:r w:rsidR="00496CFC">
              <w:rPr>
                <w:sz w:val="28"/>
                <w:szCs w:val="28"/>
              </w:rPr>
              <w:t>15.04.2014 года № 302 «Об утверждении государственной программы Российской Федерации «Развитие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06247F">
              <w:rPr>
                <w:sz w:val="28"/>
                <w:szCs w:val="28"/>
              </w:rPr>
              <w:t xml:space="preserve">остановление главы администрации (губернатора) Краснодарского края от </w:t>
            </w:r>
            <w:r>
              <w:rPr>
                <w:sz w:val="28"/>
                <w:szCs w:val="28"/>
              </w:rPr>
              <w:t xml:space="preserve">12 </w:t>
            </w:r>
            <w:r w:rsidRPr="0006247F">
              <w:rPr>
                <w:sz w:val="28"/>
                <w:szCs w:val="28"/>
              </w:rPr>
              <w:t>октября 201</w:t>
            </w:r>
            <w:r>
              <w:rPr>
                <w:sz w:val="28"/>
                <w:szCs w:val="28"/>
              </w:rPr>
              <w:t>5</w:t>
            </w:r>
            <w:r w:rsidRPr="0006247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962</w:t>
            </w:r>
            <w:r w:rsidR="00194B43">
              <w:rPr>
                <w:sz w:val="28"/>
                <w:szCs w:val="28"/>
              </w:rPr>
              <w:t>«</w:t>
            </w:r>
            <w:r w:rsidRPr="0006247F">
              <w:rPr>
                <w:sz w:val="28"/>
                <w:szCs w:val="28"/>
              </w:rPr>
              <w:t>Об утверждении государственной программы Краснодарского края «Развитие 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Pr="00400001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Устав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Pr="004000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2.Сохранение и укрепление здоровья населения, формирование потребности в здоровом образе жизни;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3.Приобщение населения, особенно детей и 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 xml:space="preserve">молодежи к регулярным занятиям физической культурой и спортом. 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 Обеспечение условий для развития на территории поселения физической культуры и массового спорта, организация проведения официальных физкультурн</w:t>
            </w:r>
            <w:proofErr w:type="gramStart"/>
            <w:r w:rsidRPr="00400001">
              <w:rPr>
                <w:sz w:val="28"/>
                <w:szCs w:val="28"/>
              </w:rPr>
              <w:t>о-</w:t>
            </w:r>
            <w:proofErr w:type="gramEnd"/>
            <w:r w:rsidRPr="00400001">
              <w:rPr>
                <w:sz w:val="28"/>
                <w:szCs w:val="28"/>
              </w:rPr>
              <w:t xml:space="preserve"> оздоровительных и спортивных мероприятий поселения.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</w:t>
            </w:r>
            <w:proofErr w:type="gramStart"/>
            <w:r w:rsidRPr="0040000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400001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047" w:type="dxa"/>
          </w:tcPr>
          <w:p w:rsidR="002D210A" w:rsidRPr="00400001" w:rsidRDefault="002D210A" w:rsidP="005B5A43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21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047" w:type="dxa"/>
          </w:tcPr>
          <w:p w:rsidR="002D210A" w:rsidRPr="00400001" w:rsidRDefault="002D210A" w:rsidP="005B5A43">
            <w:pPr>
              <w:rPr>
                <w:sz w:val="28"/>
                <w:szCs w:val="28"/>
              </w:rPr>
            </w:pPr>
            <w:r w:rsidRPr="00767238">
              <w:rPr>
                <w:sz w:val="28"/>
                <w:szCs w:val="28"/>
              </w:rPr>
              <w:t>1</w:t>
            </w:r>
            <w:r w:rsidR="00767238" w:rsidRPr="00767238">
              <w:rPr>
                <w:sz w:val="28"/>
                <w:szCs w:val="28"/>
              </w:rPr>
              <w:t>8</w:t>
            </w:r>
            <w:r w:rsidRPr="00767238">
              <w:rPr>
                <w:sz w:val="28"/>
                <w:szCs w:val="28"/>
              </w:rPr>
              <w:t xml:space="preserve">0,0 </w:t>
            </w:r>
            <w:proofErr w:type="spellStart"/>
            <w:r w:rsidRPr="00767238">
              <w:rPr>
                <w:sz w:val="28"/>
                <w:szCs w:val="28"/>
              </w:rPr>
              <w:t>тыс</w:t>
            </w:r>
            <w:proofErr w:type="gramStart"/>
            <w:r w:rsidRPr="00767238">
              <w:rPr>
                <w:sz w:val="28"/>
                <w:szCs w:val="28"/>
              </w:rPr>
              <w:t>.р</w:t>
            </w:r>
            <w:proofErr w:type="gramEnd"/>
            <w:r w:rsidRPr="00767238">
              <w:rPr>
                <w:sz w:val="28"/>
                <w:szCs w:val="28"/>
              </w:rPr>
              <w:t>ублей</w:t>
            </w:r>
            <w:proofErr w:type="spellEnd"/>
            <w:r w:rsidRPr="00767238">
              <w:rPr>
                <w:sz w:val="28"/>
                <w:szCs w:val="28"/>
              </w:rPr>
              <w:t>, из средств бюджета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proofErr w:type="gramStart"/>
            <w:r w:rsidRPr="00400001">
              <w:rPr>
                <w:sz w:val="28"/>
                <w:szCs w:val="28"/>
              </w:rPr>
              <w:t>Контроль за</w:t>
            </w:r>
            <w:proofErr w:type="gramEnd"/>
            <w:r w:rsidRPr="00400001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2D210A" w:rsidRDefault="002D210A" w:rsidP="000F7F15">
      <w:pPr>
        <w:rPr>
          <w:sz w:val="28"/>
          <w:szCs w:val="28"/>
        </w:rPr>
      </w:pPr>
    </w:p>
    <w:p w:rsidR="002D210A" w:rsidRDefault="002D210A" w:rsidP="00D905E9">
      <w:pPr>
        <w:jc w:val="center"/>
        <w:rPr>
          <w:b/>
          <w:bCs/>
          <w:sz w:val="28"/>
          <w:szCs w:val="28"/>
        </w:rPr>
      </w:pPr>
      <w:r w:rsidRPr="002354A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Содержание проблемы в сфере </w:t>
      </w:r>
      <w:r w:rsidRPr="00D4283C">
        <w:rPr>
          <w:b/>
          <w:bCs/>
          <w:sz w:val="28"/>
          <w:szCs w:val="28"/>
        </w:rPr>
        <w:t>р</w:t>
      </w:r>
      <w:r w:rsidRPr="00D4283C">
        <w:rPr>
          <w:b/>
          <w:sz w:val="28"/>
          <w:szCs w:val="28"/>
        </w:rPr>
        <w:t>азвития физической культуры и спорта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обоснование  необходимости её решения   </w:t>
      </w:r>
      <w:proofErr w:type="gramStart"/>
      <w:r>
        <w:rPr>
          <w:b/>
          <w:bCs/>
          <w:sz w:val="28"/>
          <w:szCs w:val="28"/>
        </w:rPr>
        <w:t>программными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D210A" w:rsidRDefault="002D210A" w:rsidP="00D90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методами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поставленных  целей предусматривается решение следующих задач: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участвующих в соревнованиях поселенческого, районного, краевого уровня;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улучшение  качества жизни населения, укрепление здоровья, активная пропаганда здорового образа жизни.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планомерная  целенаправленная работа, осуществление которой возможно программным целевым методом. Принятие и реализация программы не только позволит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2D210A" w:rsidRDefault="002D210A" w:rsidP="000F7F15">
      <w:pPr>
        <w:rPr>
          <w:sz w:val="28"/>
          <w:szCs w:val="28"/>
        </w:rPr>
      </w:pPr>
    </w:p>
    <w:p w:rsidR="002D210A" w:rsidRPr="002354AC" w:rsidRDefault="002D210A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Цели и задачи, сроки реализации Программы</w:t>
      </w:r>
    </w:p>
    <w:p w:rsidR="002D210A" w:rsidRPr="002354AC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мероприятий Программы обеспечивает администрация Мичуринского сельского поселения.  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 массовых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</w:t>
      </w:r>
      <w:proofErr w:type="spellStart"/>
      <w:r>
        <w:rPr>
          <w:sz w:val="28"/>
          <w:szCs w:val="28"/>
        </w:rPr>
        <w:t>модернизирование</w:t>
      </w:r>
      <w:proofErr w:type="spellEnd"/>
      <w:r>
        <w:rPr>
          <w:sz w:val="28"/>
          <w:szCs w:val="28"/>
        </w:rPr>
        <w:t xml:space="preserve"> спортивных объектов;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</w:t>
      </w:r>
      <w:r w:rsidR="00767238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2001E0" w:rsidRDefault="002D210A" w:rsidP="00E4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мероприятий П</w:t>
      </w:r>
      <w:r w:rsidRPr="002001E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и объемы ее финансирования</w:t>
      </w:r>
    </w:p>
    <w:p w:rsidR="002D210A" w:rsidRDefault="002D210A" w:rsidP="000F7F15">
      <w:pPr>
        <w:ind w:left="219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432"/>
        <w:gridCol w:w="2422"/>
        <w:gridCol w:w="3047"/>
      </w:tblGrid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proofErr w:type="gramStart"/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/п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5" w:type="dxa"/>
          </w:tcPr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2D210A" w:rsidRPr="00400001" w:rsidRDefault="002D210A" w:rsidP="005B5A43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21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34" w:type="dxa"/>
          </w:tcPr>
          <w:p w:rsidR="002D210A" w:rsidRDefault="002D210A" w:rsidP="004C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2D210A" w:rsidRDefault="002D210A" w:rsidP="004C5621">
            <w:pPr>
              <w:rPr>
                <w:sz w:val="28"/>
                <w:szCs w:val="28"/>
              </w:rPr>
            </w:pPr>
          </w:p>
          <w:p w:rsidR="002D210A" w:rsidRPr="00400001" w:rsidRDefault="002D210A" w:rsidP="004C562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A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971C8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*12=1</w:t>
            </w:r>
            <w:r w:rsidR="005B5A43">
              <w:rPr>
                <w:sz w:val="28"/>
                <w:szCs w:val="28"/>
              </w:rPr>
              <w:t>3</w:t>
            </w:r>
            <w:r w:rsidR="00971C81">
              <w:rPr>
                <w:sz w:val="28"/>
                <w:szCs w:val="28"/>
              </w:rPr>
              <w:t>2240</w:t>
            </w:r>
            <w:r w:rsidR="005B5A43">
              <w:rPr>
                <w:sz w:val="28"/>
                <w:szCs w:val="28"/>
              </w:rPr>
              <w:t>+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</w:t>
            </w:r>
            <w:r w:rsidR="005B5A43">
              <w:rPr>
                <w:sz w:val="28"/>
                <w:szCs w:val="28"/>
              </w:rPr>
              <w:t>2</w:t>
            </w:r>
            <w:r w:rsidR="007161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7161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  <w:r w:rsidR="00722E10"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</w:p>
          <w:p w:rsidR="002D210A" w:rsidRPr="00400001" w:rsidRDefault="00722E10" w:rsidP="00716199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168</w:t>
            </w:r>
            <w:r w:rsidRPr="003520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242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971C81" w:rsidRPr="003520E0" w:rsidRDefault="00971C81" w:rsidP="00971C81">
            <w:pPr>
              <w:jc w:val="center"/>
              <w:rPr>
                <w:sz w:val="26"/>
                <w:szCs w:val="26"/>
              </w:rPr>
            </w:pP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  <w:r>
              <w:rPr>
                <w:sz w:val="26"/>
                <w:szCs w:val="26"/>
              </w:rPr>
              <w:t>168</w:t>
            </w:r>
            <w:r w:rsidRPr="003520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242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767238" w:rsidP="0097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C81">
              <w:rPr>
                <w:sz w:val="28"/>
                <w:szCs w:val="28"/>
              </w:rPr>
              <w:t>1,758</w:t>
            </w:r>
          </w:p>
        </w:tc>
      </w:tr>
      <w:tr w:rsidR="002D210A" w:rsidRPr="00400001" w:rsidTr="00767238">
        <w:trPr>
          <w:trHeight w:val="383"/>
        </w:trPr>
        <w:tc>
          <w:tcPr>
            <w:tcW w:w="9677" w:type="dxa"/>
            <w:gridSpan w:val="4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ИТОГО:                                                                        </w:t>
            </w:r>
            <w:r>
              <w:rPr>
                <w:sz w:val="28"/>
                <w:szCs w:val="28"/>
              </w:rPr>
              <w:t>1</w:t>
            </w:r>
            <w:r w:rsidR="0076723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400001">
              <w:rPr>
                <w:sz w:val="28"/>
                <w:szCs w:val="28"/>
              </w:rPr>
              <w:t>,0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</w:tbl>
    <w:p w:rsidR="002D210A" w:rsidRDefault="002D210A" w:rsidP="000F7F15">
      <w:pPr>
        <w:ind w:left="2190"/>
        <w:rPr>
          <w:sz w:val="28"/>
          <w:szCs w:val="28"/>
        </w:rPr>
      </w:pPr>
    </w:p>
    <w:p w:rsidR="002D210A" w:rsidRDefault="002D210A" w:rsidP="000F7F15">
      <w:pPr>
        <w:ind w:left="-19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  4. Обоснование ресурсного обеспечения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-192"/>
        <w:rPr>
          <w:b/>
          <w:bCs/>
          <w:sz w:val="28"/>
          <w:szCs w:val="28"/>
        </w:rPr>
      </w:pP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>
        <w:rPr>
          <w:sz w:val="28"/>
          <w:szCs w:val="28"/>
        </w:rPr>
        <w:t>1</w:t>
      </w:r>
      <w:r w:rsidR="00767238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AF55F2">
        <w:rPr>
          <w:sz w:val="28"/>
          <w:szCs w:val="28"/>
        </w:rPr>
        <w:t xml:space="preserve"> тысяч рублей.</w:t>
      </w:r>
    </w:p>
    <w:p w:rsidR="002D210A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</w:t>
      </w:r>
      <w:r w:rsidR="00767238">
        <w:rPr>
          <w:sz w:val="28"/>
          <w:szCs w:val="28"/>
        </w:rPr>
        <w:t>21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10A" w:rsidRPr="00AF55F2" w:rsidRDefault="002D210A" w:rsidP="000F7F15">
      <w:pPr>
        <w:ind w:left="-72" w:hanging="7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AF55F2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 w:rsidRPr="00AF55F2">
        <w:rPr>
          <w:sz w:val="28"/>
          <w:szCs w:val="28"/>
        </w:rPr>
        <w:t>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здоровья  подрастающего поколения;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2D210A" w:rsidRPr="00293BB7" w:rsidRDefault="002D210A" w:rsidP="00D4283C">
      <w:pPr>
        <w:ind w:firstLine="519"/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293BB7">
        <w:rPr>
          <w:color w:val="000000"/>
          <w:sz w:val="28"/>
          <w:szCs w:val="28"/>
        </w:rPr>
        <w:t>отделом администрации  по итогам её исполнения  за каждый финансовый год</w:t>
      </w:r>
      <w:r>
        <w:rPr>
          <w:color w:val="000000"/>
          <w:sz w:val="28"/>
          <w:szCs w:val="28"/>
        </w:rPr>
        <w:t>,</w:t>
      </w:r>
      <w:r w:rsidRPr="00293BB7">
        <w:rPr>
          <w:color w:val="000000"/>
          <w:sz w:val="28"/>
          <w:szCs w:val="28"/>
        </w:rPr>
        <w:t xml:space="preserve">  следующего </w:t>
      </w:r>
      <w:proofErr w:type="gramStart"/>
      <w:r w:rsidRPr="00293BB7">
        <w:rPr>
          <w:color w:val="000000"/>
          <w:sz w:val="28"/>
          <w:szCs w:val="28"/>
        </w:rPr>
        <w:t>за</w:t>
      </w:r>
      <w:proofErr w:type="gramEnd"/>
      <w:r w:rsidRPr="00293BB7">
        <w:rPr>
          <w:color w:val="000000"/>
          <w:sz w:val="28"/>
          <w:szCs w:val="28"/>
        </w:rPr>
        <w:t xml:space="preserve"> отчетным.</w:t>
      </w:r>
    </w:p>
    <w:p w:rsidR="002D210A" w:rsidRPr="00293BB7" w:rsidRDefault="002D210A" w:rsidP="00D4283C">
      <w:pPr>
        <w:ind w:firstLine="519"/>
        <w:rPr>
          <w:sz w:val="28"/>
          <w:szCs w:val="28"/>
        </w:rPr>
      </w:pPr>
      <w:r w:rsidRPr="00293BB7">
        <w:rPr>
          <w:sz w:val="28"/>
          <w:szCs w:val="28"/>
        </w:rPr>
        <w:tab/>
        <w:t xml:space="preserve">Порядок </w:t>
      </w:r>
      <w:proofErr w:type="gramStart"/>
      <w:r w:rsidRPr="00293BB7">
        <w:rPr>
          <w:sz w:val="28"/>
          <w:szCs w:val="28"/>
        </w:rPr>
        <w:t>проведения  оценки эффективности  реализации Программы</w:t>
      </w:r>
      <w:proofErr w:type="gramEnd"/>
      <w:r w:rsidRPr="00293BB7"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2D210A" w:rsidRPr="00293BB7" w:rsidRDefault="002D210A" w:rsidP="00D4283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входящих в нее основных мероприятий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, не менее 95%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*100%,где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lastRenderedPageBreak/>
        <w:t>Зф</w:t>
      </w:r>
      <w:proofErr w:type="spellEnd"/>
      <w:r w:rsidRPr="00293BB7"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2D210A" w:rsidRPr="00293BB7" w:rsidRDefault="002D210A" w:rsidP="00D428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ab/>
      </w:r>
      <w:proofErr w:type="spellStart"/>
      <w:r w:rsidRPr="00293BB7">
        <w:rPr>
          <w:b/>
          <w:sz w:val="28"/>
          <w:szCs w:val="28"/>
          <w:shd w:val="clear" w:color="auto" w:fill="FFFFFF"/>
        </w:rPr>
        <w:t>З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п</w:t>
      </w:r>
      <w:proofErr w:type="spellEnd"/>
      <w:r w:rsidRPr="00293BB7">
        <w:rPr>
          <w:sz w:val="28"/>
          <w:szCs w:val="28"/>
          <w:shd w:val="clear" w:color="auto" w:fill="FFFFFF"/>
        </w:rPr>
        <w:t>–</w:t>
      </w:r>
      <w:proofErr w:type="gramEnd"/>
      <w:r w:rsidRPr="00293BB7">
        <w:rPr>
          <w:sz w:val="28"/>
          <w:szCs w:val="28"/>
          <w:shd w:val="clear" w:color="auto" w:fill="FFFFFF"/>
        </w:rPr>
        <w:t xml:space="preserve"> плановое значение индикатора программы.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местного бюджета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b/>
          <w:sz w:val="28"/>
          <w:szCs w:val="28"/>
          <w:shd w:val="clear" w:color="auto" w:fill="FFFFFF"/>
        </w:rPr>
        <w:t>=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 где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– </w:t>
      </w:r>
      <w:r w:rsidRPr="00293BB7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-</w:t>
      </w:r>
      <w:proofErr w:type="gramEnd"/>
      <w:r w:rsidRPr="00293BB7">
        <w:rPr>
          <w:b/>
          <w:sz w:val="28"/>
          <w:szCs w:val="28"/>
          <w:shd w:val="clear" w:color="auto" w:fill="FFFFFF"/>
        </w:rPr>
        <w:t xml:space="preserve"> </w:t>
      </w:r>
      <w:r w:rsidRPr="00293BB7">
        <w:rPr>
          <w:sz w:val="28"/>
          <w:szCs w:val="28"/>
          <w:shd w:val="clear" w:color="auto" w:fill="FFFFFF"/>
        </w:rPr>
        <w:t>запланированное значение.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293BB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, </w:t>
      </w:r>
      <w:r w:rsidRPr="00293BB7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(</w:t>
      </w:r>
      <w:proofErr w:type="gramEnd"/>
      <w:r w:rsidRPr="00293BB7">
        <w:rPr>
          <w:b/>
          <w:sz w:val="28"/>
          <w:szCs w:val="28"/>
          <w:shd w:val="clear" w:color="auto" w:fill="FFFFFF"/>
        </w:rPr>
        <w:t>степень достижения целей и решения задач)/Кол-во Инд (индикаторов программы)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93BB7">
        <w:rPr>
          <w:sz w:val="28"/>
          <w:szCs w:val="28"/>
        </w:rPr>
        <w:t>Сд</w:t>
      </w:r>
      <w:proofErr w:type="spellEnd"/>
      <w:r w:rsidRPr="00293BB7">
        <w:rPr>
          <w:sz w:val="28"/>
          <w:szCs w:val="28"/>
        </w:rPr>
        <w:t xml:space="preserve">&gt;1, его значение принимается </w:t>
      </w:r>
      <w:proofErr w:type="gramStart"/>
      <w:r w:rsidRPr="00293BB7">
        <w:rPr>
          <w:sz w:val="28"/>
          <w:szCs w:val="28"/>
        </w:rPr>
        <w:t>равным</w:t>
      </w:r>
      <w:proofErr w:type="gramEnd"/>
      <w:r w:rsidRPr="00293BB7">
        <w:rPr>
          <w:sz w:val="28"/>
          <w:szCs w:val="28"/>
        </w:rPr>
        <w:t xml:space="preserve"> 1.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0F7F15">
      <w:pPr>
        <w:ind w:left="48"/>
        <w:rPr>
          <w:b/>
          <w:bCs/>
          <w:sz w:val="28"/>
          <w:szCs w:val="28"/>
        </w:rPr>
      </w:pPr>
      <w:r w:rsidRPr="004738AB">
        <w:rPr>
          <w:b/>
          <w:bCs/>
          <w:sz w:val="28"/>
          <w:szCs w:val="28"/>
        </w:rPr>
        <w:t xml:space="preserve">6.Критерии </w:t>
      </w:r>
      <w:r>
        <w:rPr>
          <w:b/>
          <w:bCs/>
          <w:sz w:val="28"/>
          <w:szCs w:val="28"/>
        </w:rPr>
        <w:t xml:space="preserve"> оценки </w:t>
      </w:r>
      <w:r w:rsidRPr="004738AB">
        <w:rPr>
          <w:b/>
          <w:bCs/>
          <w:sz w:val="28"/>
          <w:szCs w:val="28"/>
        </w:rPr>
        <w:t xml:space="preserve">выполнения </w:t>
      </w:r>
      <w:r>
        <w:rPr>
          <w:b/>
          <w:bCs/>
          <w:sz w:val="28"/>
          <w:szCs w:val="28"/>
        </w:rPr>
        <w:t>П</w:t>
      </w:r>
      <w:r w:rsidRPr="004738AB">
        <w:rPr>
          <w:b/>
          <w:bCs/>
          <w:sz w:val="28"/>
          <w:szCs w:val="28"/>
        </w:rPr>
        <w:t>рогр</w:t>
      </w:r>
      <w:r>
        <w:rPr>
          <w:b/>
          <w:bCs/>
          <w:sz w:val="28"/>
          <w:szCs w:val="28"/>
        </w:rPr>
        <w:t>аммы</w:t>
      </w:r>
    </w:p>
    <w:p w:rsidR="002D210A" w:rsidRDefault="002D210A" w:rsidP="000F7F15">
      <w:pPr>
        <w:ind w:left="48"/>
        <w:rPr>
          <w:b/>
          <w:bCs/>
          <w:sz w:val="28"/>
          <w:szCs w:val="28"/>
        </w:rPr>
      </w:pP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осуществление реконструкции и капитального ремонта спортивных объектов;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348"/>
        <w:gridCol w:w="1592"/>
        <w:gridCol w:w="1503"/>
        <w:gridCol w:w="865"/>
        <w:gridCol w:w="933"/>
      </w:tblGrid>
      <w:tr w:rsidR="002D210A" w:rsidRPr="001E3142" w:rsidTr="004C5621">
        <w:tc>
          <w:tcPr>
            <w:tcW w:w="613" w:type="dxa"/>
          </w:tcPr>
          <w:p w:rsidR="002D210A" w:rsidRPr="001E3142" w:rsidRDefault="002D210A" w:rsidP="00F8474A">
            <w:pPr>
              <w:suppressAutoHyphens/>
              <w:jc w:val="both"/>
            </w:pPr>
            <w:r w:rsidRPr="001E3142">
              <w:t>№</w:t>
            </w:r>
          </w:p>
          <w:p w:rsidR="002D210A" w:rsidRPr="001E3142" w:rsidRDefault="002D210A" w:rsidP="00F8474A">
            <w:pPr>
              <w:suppressAutoHyphens/>
              <w:jc w:val="both"/>
            </w:pPr>
            <w:proofErr w:type="gramStart"/>
            <w:r w:rsidRPr="001E3142">
              <w:t>п</w:t>
            </w:r>
            <w:proofErr w:type="gramEnd"/>
            <w:r w:rsidRPr="001E3142">
              <w:t>/п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Единица  измерения</w:t>
            </w:r>
          </w:p>
        </w:tc>
        <w:tc>
          <w:tcPr>
            <w:tcW w:w="1503" w:type="dxa"/>
          </w:tcPr>
          <w:p w:rsidR="002D210A" w:rsidRPr="00264192" w:rsidRDefault="00767238" w:rsidP="007B6DC2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показатель 2020</w:t>
            </w:r>
            <w:r w:rsidR="002D210A"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</w:tcPr>
          <w:p w:rsidR="002D210A" w:rsidRPr="00264192" w:rsidRDefault="002D210A" w:rsidP="007B6DC2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</w:t>
            </w:r>
            <w:r w:rsidR="00767238">
              <w:rPr>
                <w:sz w:val="26"/>
                <w:szCs w:val="26"/>
              </w:rPr>
              <w:t>21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</w:t>
            </w:r>
            <w:proofErr w:type="gramStart"/>
            <w:r w:rsidRPr="00264192">
              <w:rPr>
                <w:sz w:val="26"/>
                <w:szCs w:val="26"/>
              </w:rPr>
              <w:t>в</w:t>
            </w:r>
            <w:proofErr w:type="gramEnd"/>
            <w:r w:rsidRPr="00264192">
              <w:rPr>
                <w:sz w:val="26"/>
                <w:szCs w:val="26"/>
              </w:rPr>
              <w:t xml:space="preserve">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</w:tcPr>
          <w:p w:rsidR="002D210A" w:rsidRPr="008D33F0" w:rsidRDefault="008D33F0" w:rsidP="007B6DC2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4</w:t>
            </w:r>
          </w:p>
        </w:tc>
        <w:tc>
          <w:tcPr>
            <w:tcW w:w="865" w:type="dxa"/>
          </w:tcPr>
          <w:p w:rsidR="002D210A" w:rsidRPr="008D33F0" w:rsidRDefault="008D33F0" w:rsidP="007B6DC2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12</w:t>
            </w:r>
          </w:p>
        </w:tc>
        <w:tc>
          <w:tcPr>
            <w:tcW w:w="933" w:type="dxa"/>
          </w:tcPr>
          <w:p w:rsidR="002D210A" w:rsidRPr="008D33F0" w:rsidRDefault="008D33F0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>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численности населения, </w:t>
            </w:r>
            <w:proofErr w:type="gramStart"/>
            <w:r w:rsidRPr="00264192">
              <w:rPr>
                <w:sz w:val="26"/>
                <w:szCs w:val="26"/>
              </w:rPr>
              <w:t>занимающихся</w:t>
            </w:r>
            <w:proofErr w:type="gramEnd"/>
            <w:r w:rsidRPr="00264192">
              <w:rPr>
                <w:sz w:val="26"/>
                <w:szCs w:val="26"/>
              </w:rPr>
              <w:t xml:space="preserve"> физкультурой и спортом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503" w:type="dxa"/>
          </w:tcPr>
          <w:p w:rsidR="002D210A" w:rsidRPr="008D33F0" w:rsidRDefault="008D33F0" w:rsidP="007B6DC2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1500</w:t>
            </w:r>
          </w:p>
        </w:tc>
        <w:tc>
          <w:tcPr>
            <w:tcW w:w="865" w:type="dxa"/>
          </w:tcPr>
          <w:p w:rsidR="002D210A" w:rsidRPr="008D33F0" w:rsidRDefault="008D33F0" w:rsidP="007B6DC2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1600</w:t>
            </w:r>
          </w:p>
        </w:tc>
        <w:tc>
          <w:tcPr>
            <w:tcW w:w="933" w:type="dxa"/>
          </w:tcPr>
          <w:p w:rsidR="002D210A" w:rsidRPr="008D33F0" w:rsidRDefault="008D33F0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6,67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</w:tbl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D905E9">
      <w:pPr>
        <w:ind w:left="48"/>
        <w:rPr>
          <w:b/>
          <w:bCs/>
          <w:sz w:val="28"/>
          <w:szCs w:val="28"/>
        </w:rPr>
      </w:pPr>
    </w:p>
    <w:p w:rsidR="002D210A" w:rsidRDefault="002D210A" w:rsidP="004C5621">
      <w:pPr>
        <w:ind w:left="756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Механизм реализации Программы</w:t>
      </w:r>
    </w:p>
    <w:p w:rsidR="002D210A" w:rsidRPr="004738AB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Механизм реализации Программы – это система программных мероприятий,  скоординированных по объему  финансирования, обеспечивающих  достижение намеченных целей и результатов.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lastRenderedPageBreak/>
        <w:tab/>
        <w:t>Контролирует и координирует  работу по реализации исполнителями Программы  общий отдел администрации  Мичуринского сельского поселения.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 w:rsidRPr="00BA6482">
        <w:rPr>
          <w:sz w:val="28"/>
          <w:szCs w:val="28"/>
        </w:rPr>
        <w:tab/>
      </w:r>
      <w:r w:rsidRPr="00BA648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BA6482">
        <w:rPr>
          <w:color w:val="000000"/>
          <w:sz w:val="28"/>
          <w:szCs w:val="28"/>
        </w:rPr>
        <w:t xml:space="preserve">оординатор программы несет ответственность </w:t>
      </w:r>
      <w:proofErr w:type="gramStart"/>
      <w:r w:rsidRPr="00BA6482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A6482">
        <w:rPr>
          <w:color w:val="000000"/>
          <w:sz w:val="28"/>
          <w:szCs w:val="28"/>
        </w:rPr>
        <w:t xml:space="preserve"> достижение целевых показателей муниципальной программы;</w:t>
      </w:r>
    </w:p>
    <w:p w:rsidR="002D210A" w:rsidRPr="00BA6482" w:rsidRDefault="002D210A" w:rsidP="00D428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>и</w:t>
      </w:r>
      <w:r w:rsidRPr="00BA6482">
        <w:rPr>
          <w:sz w:val="28"/>
          <w:szCs w:val="28"/>
        </w:rPr>
        <w:t>, необходим</w:t>
      </w:r>
      <w:r>
        <w:rPr>
          <w:sz w:val="28"/>
          <w:szCs w:val="28"/>
        </w:rPr>
        <w:t>ой</w:t>
      </w:r>
      <w:r w:rsidRPr="00BA6482">
        <w:rPr>
          <w:sz w:val="28"/>
          <w:szCs w:val="28"/>
        </w:rPr>
        <w:t xml:space="preserve"> для осуществления </w:t>
      </w:r>
      <w:proofErr w:type="gramStart"/>
      <w:r w:rsidRPr="00BA6482">
        <w:rPr>
          <w:sz w:val="28"/>
          <w:szCs w:val="28"/>
        </w:rPr>
        <w:t>контроля за</w:t>
      </w:r>
      <w:proofErr w:type="gramEnd"/>
      <w:r w:rsidRPr="00BA6482">
        <w:rPr>
          <w:sz w:val="28"/>
          <w:szCs w:val="28"/>
        </w:rPr>
        <w:t xml:space="preserve"> реализацией муниципальной программы;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BA6482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482">
        <w:rPr>
          <w:sz w:val="28"/>
          <w:szCs w:val="28"/>
        </w:rPr>
        <w:t xml:space="preserve">осуществление иных полномочий, </w:t>
      </w:r>
      <w:proofErr w:type="gramStart"/>
      <w:r w:rsidRPr="00BA6482">
        <w:rPr>
          <w:sz w:val="28"/>
          <w:szCs w:val="28"/>
        </w:rPr>
        <w:t>установленные</w:t>
      </w:r>
      <w:proofErr w:type="gramEnd"/>
      <w:r w:rsidRPr="00BA6482">
        <w:rPr>
          <w:sz w:val="28"/>
          <w:szCs w:val="28"/>
        </w:rPr>
        <w:t xml:space="preserve"> муниципальной программой</w:t>
      </w:r>
      <w:r>
        <w:rPr>
          <w:sz w:val="28"/>
          <w:szCs w:val="28"/>
        </w:rPr>
        <w:t>.</w:t>
      </w:r>
    </w:p>
    <w:p w:rsidR="002D210A" w:rsidRDefault="002D210A" w:rsidP="00CD7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6482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2D210A" w:rsidRPr="00BA6482" w:rsidRDefault="002D210A" w:rsidP="00CD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-заключает </w:t>
      </w:r>
      <w:r w:rsidRPr="00BA6482">
        <w:rPr>
          <w:sz w:val="28"/>
          <w:szCs w:val="28"/>
        </w:rPr>
        <w:t xml:space="preserve">муниципальные контракты, проводит анализ выполнения </w:t>
      </w:r>
      <w:r>
        <w:rPr>
          <w:sz w:val="28"/>
          <w:szCs w:val="28"/>
        </w:rPr>
        <w:t xml:space="preserve">программных </w:t>
      </w:r>
      <w:r w:rsidRPr="00BA648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BA6482">
        <w:rPr>
          <w:sz w:val="28"/>
          <w:szCs w:val="28"/>
        </w:rPr>
        <w:t>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767238" w:rsidRPr="00FA469E" w:rsidRDefault="00767238" w:rsidP="00767238">
      <w:pPr>
        <w:jc w:val="both"/>
        <w:rPr>
          <w:b/>
          <w:sz w:val="28"/>
          <w:szCs w:val="28"/>
        </w:rPr>
      </w:pPr>
      <w:r w:rsidRPr="00FA469E">
        <w:rPr>
          <w:b/>
          <w:sz w:val="28"/>
          <w:szCs w:val="28"/>
        </w:rPr>
        <w:lastRenderedPageBreak/>
        <w:t xml:space="preserve">Финансово-экономическое обоснование запланированных расходов </w:t>
      </w:r>
    </w:p>
    <w:p w:rsidR="00767238" w:rsidRPr="00FA469E" w:rsidRDefault="00767238" w:rsidP="00767238">
      <w:pPr>
        <w:jc w:val="both"/>
        <w:rPr>
          <w:sz w:val="28"/>
          <w:szCs w:val="28"/>
        </w:rPr>
      </w:pPr>
      <w:r w:rsidRPr="00FA469E">
        <w:rPr>
          <w:b/>
          <w:sz w:val="28"/>
          <w:szCs w:val="28"/>
        </w:rPr>
        <w:t>программы.</w:t>
      </w:r>
      <w:r w:rsidRPr="00FA469E">
        <w:rPr>
          <w:sz w:val="28"/>
          <w:szCs w:val="28"/>
        </w:rPr>
        <w:t xml:space="preserve"> </w:t>
      </w: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Общий объем финансирования составляет 1</w:t>
      </w:r>
      <w:r w:rsidR="003F5204">
        <w:rPr>
          <w:sz w:val="28"/>
          <w:szCs w:val="28"/>
        </w:rPr>
        <w:t>8</w:t>
      </w:r>
      <w:r>
        <w:rPr>
          <w:sz w:val="28"/>
          <w:szCs w:val="28"/>
        </w:rPr>
        <w:t>0,0 рублей</w:t>
      </w: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36"/>
        <w:gridCol w:w="2249"/>
        <w:gridCol w:w="3103"/>
      </w:tblGrid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proofErr w:type="gramStart"/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/п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3" w:type="dxa"/>
          </w:tcPr>
          <w:p w:rsidR="00767238" w:rsidRPr="00400001" w:rsidRDefault="00767238" w:rsidP="00C16B3A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767238" w:rsidRPr="00400001" w:rsidRDefault="00767238" w:rsidP="00C16B3A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767238" w:rsidRPr="00400001" w:rsidRDefault="00767238" w:rsidP="00C16B3A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Расходы на организацию и проведение поселковых спортивных соревнований поселения, участие команд поселения в районных, краевых соревнованиях по видам спорта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  <w:r w:rsidRPr="003520E0">
              <w:rPr>
                <w:sz w:val="26"/>
                <w:szCs w:val="26"/>
              </w:rPr>
              <w:t>договор ГПХ  по оказанию услуг</w:t>
            </w: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767238" w:rsidRPr="003520E0" w:rsidRDefault="00767238" w:rsidP="00C16B3A">
            <w:pPr>
              <w:jc w:val="center"/>
              <w:rPr>
                <w:sz w:val="26"/>
                <w:szCs w:val="26"/>
              </w:rPr>
            </w:pPr>
            <w:r w:rsidRPr="003520E0">
              <w:rPr>
                <w:sz w:val="26"/>
                <w:szCs w:val="26"/>
              </w:rPr>
              <w:t>(1</w:t>
            </w:r>
            <w:r>
              <w:rPr>
                <w:sz w:val="26"/>
                <w:szCs w:val="26"/>
              </w:rPr>
              <w:t>0</w:t>
            </w:r>
            <w:r w:rsidRPr="003520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3520E0">
              <w:rPr>
                <w:sz w:val="26"/>
                <w:szCs w:val="26"/>
              </w:rPr>
              <w:t>*12+</w:t>
            </w:r>
            <w:r>
              <w:rPr>
                <w:sz w:val="26"/>
                <w:szCs w:val="26"/>
              </w:rPr>
              <w:t>2</w:t>
            </w:r>
            <w:r w:rsidRPr="003520E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3520E0">
              <w:rPr>
                <w:sz w:val="26"/>
                <w:szCs w:val="26"/>
              </w:rPr>
              <w:t>% взносы</w:t>
            </w:r>
            <w:proofErr w:type="gramStart"/>
            <w:r w:rsidRPr="003520E0">
              <w:rPr>
                <w:sz w:val="26"/>
                <w:szCs w:val="26"/>
              </w:rPr>
              <w:t xml:space="preserve"> )</w:t>
            </w:r>
            <w:proofErr w:type="gramEnd"/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767238" w:rsidRPr="003520E0" w:rsidRDefault="00767238" w:rsidP="00C16B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  <w:r w:rsidRPr="003520E0">
              <w:rPr>
                <w:sz w:val="26"/>
                <w:szCs w:val="26"/>
              </w:rPr>
              <w:t>,</w:t>
            </w:r>
            <w:r w:rsidR="00227533">
              <w:rPr>
                <w:sz w:val="26"/>
                <w:szCs w:val="26"/>
              </w:rPr>
              <w:t>84</w:t>
            </w:r>
          </w:p>
          <w:p w:rsidR="00767238" w:rsidRPr="003520E0" w:rsidRDefault="00767238" w:rsidP="00C16B3A">
            <w:pPr>
              <w:rPr>
                <w:sz w:val="26"/>
                <w:szCs w:val="26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  <w:p w:rsidR="00767238" w:rsidRPr="00400001" w:rsidRDefault="00767238" w:rsidP="00C16B3A">
            <w:pPr>
              <w:rPr>
                <w:sz w:val="28"/>
                <w:szCs w:val="28"/>
              </w:rPr>
            </w:pPr>
          </w:p>
        </w:tc>
      </w:tr>
      <w:tr w:rsidR="00767238" w:rsidRPr="00400001" w:rsidTr="00C16B3A">
        <w:trPr>
          <w:trHeight w:val="1010"/>
        </w:trPr>
        <w:tc>
          <w:tcPr>
            <w:tcW w:w="78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767238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сетка по цене 4,0 рублей в количестве 2шт.                    (4,0*2=8,0)</w:t>
            </w:r>
          </w:p>
          <w:p w:rsidR="00227533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</w:t>
            </w:r>
            <w:r w:rsidR="00227533">
              <w:rPr>
                <w:sz w:val="28"/>
                <w:szCs w:val="28"/>
              </w:rPr>
              <w:t xml:space="preserve"> </w:t>
            </w:r>
          </w:p>
          <w:p w:rsidR="00767238" w:rsidRDefault="00227533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(4*2=8,0</w:t>
            </w:r>
            <w:r w:rsidR="00767238">
              <w:rPr>
                <w:sz w:val="28"/>
                <w:szCs w:val="28"/>
              </w:rPr>
              <w:t xml:space="preserve">), баскетбольные  </w:t>
            </w:r>
            <w:r>
              <w:rPr>
                <w:sz w:val="28"/>
                <w:szCs w:val="28"/>
              </w:rPr>
              <w:t>(4*2</w:t>
            </w:r>
            <w:r w:rsidR="003F5204">
              <w:rPr>
                <w:sz w:val="28"/>
                <w:szCs w:val="28"/>
              </w:rPr>
              <w:t>,29=9,16</w:t>
            </w:r>
            <w:r w:rsidR="00767238">
              <w:rPr>
                <w:sz w:val="28"/>
                <w:szCs w:val="28"/>
              </w:rPr>
              <w:t>),  волейбольные мячи</w:t>
            </w:r>
            <w:r>
              <w:rPr>
                <w:sz w:val="28"/>
                <w:szCs w:val="28"/>
              </w:rPr>
              <w:t xml:space="preserve"> (10*1=10</w:t>
            </w:r>
            <w:r w:rsidR="00767238">
              <w:rPr>
                <w:sz w:val="28"/>
                <w:szCs w:val="28"/>
              </w:rPr>
              <w:t xml:space="preserve">,0),  </w:t>
            </w:r>
          </w:p>
          <w:p w:rsidR="00767238" w:rsidRPr="00400001" w:rsidRDefault="00227533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672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</w:tr>
      <w:tr w:rsidR="00767238" w:rsidRPr="00400001" w:rsidTr="00C16B3A">
        <w:trPr>
          <w:trHeight w:val="633"/>
        </w:trPr>
        <w:tc>
          <w:tcPr>
            <w:tcW w:w="9677" w:type="dxa"/>
            <w:gridSpan w:val="4"/>
          </w:tcPr>
          <w:p w:rsidR="00767238" w:rsidRPr="00400001" w:rsidRDefault="00767238" w:rsidP="00C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                                                                                       1</w:t>
            </w:r>
            <w:r w:rsidR="002275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0,0</w:t>
            </w:r>
          </w:p>
        </w:tc>
      </w:tr>
    </w:tbl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rPr>
          <w:b/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  <w:r w:rsidRPr="0094336B">
        <w:rPr>
          <w:b/>
          <w:bCs/>
          <w:sz w:val="32"/>
          <w:szCs w:val="32"/>
        </w:rPr>
        <w:t>ЛИСТ СОГЛАСОВАНИЯ</w:t>
      </w:r>
    </w:p>
    <w:p w:rsidR="00767238" w:rsidRPr="0094336B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Мичуринского </w:t>
      </w:r>
      <w:r w:rsidRPr="004B2479">
        <w:rPr>
          <w:sz w:val="28"/>
          <w:szCs w:val="28"/>
        </w:rPr>
        <w:t>сельского</w:t>
      </w: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>поселени</w:t>
      </w:r>
      <w:r w:rsidR="003F5204">
        <w:rPr>
          <w:sz w:val="28"/>
          <w:szCs w:val="28"/>
        </w:rPr>
        <w:t xml:space="preserve">я </w:t>
      </w:r>
      <w:proofErr w:type="spellStart"/>
      <w:r w:rsidR="003F5204">
        <w:rPr>
          <w:sz w:val="28"/>
          <w:szCs w:val="28"/>
        </w:rPr>
        <w:t>Динского</w:t>
      </w:r>
      <w:proofErr w:type="spellEnd"/>
      <w:r w:rsidR="003F5204">
        <w:rPr>
          <w:sz w:val="28"/>
          <w:szCs w:val="28"/>
        </w:rPr>
        <w:t xml:space="preserve"> района от_________2020</w:t>
      </w:r>
      <w:r w:rsidRPr="004B2479">
        <w:rPr>
          <w:sz w:val="28"/>
          <w:szCs w:val="28"/>
        </w:rPr>
        <w:t>г. №_______</w:t>
      </w:r>
    </w:p>
    <w:p w:rsidR="00767238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65963">
        <w:rPr>
          <w:sz w:val="28"/>
          <w:szCs w:val="28"/>
        </w:rPr>
        <w:t xml:space="preserve">Об утверждении муниципальной программы </w:t>
      </w:r>
    </w:p>
    <w:p w:rsidR="00767238" w:rsidRDefault="00767238" w:rsidP="00767238">
      <w:pPr>
        <w:jc w:val="center"/>
        <w:rPr>
          <w:bCs/>
          <w:sz w:val="28"/>
          <w:szCs w:val="28"/>
        </w:rPr>
      </w:pPr>
      <w:r w:rsidRPr="00D4283C">
        <w:rPr>
          <w:bCs/>
          <w:sz w:val="28"/>
          <w:szCs w:val="28"/>
        </w:rPr>
        <w:t>«Развитие физической культуры и спорта» на 20</w:t>
      </w:r>
      <w:r w:rsidR="003F5204">
        <w:rPr>
          <w:bCs/>
          <w:sz w:val="28"/>
          <w:szCs w:val="28"/>
        </w:rPr>
        <w:t>21</w:t>
      </w:r>
      <w:r w:rsidRPr="00D4283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767238" w:rsidRDefault="00767238" w:rsidP="00767238">
      <w:pPr>
        <w:jc w:val="center"/>
        <w:rPr>
          <w:bCs/>
          <w:sz w:val="28"/>
          <w:szCs w:val="28"/>
        </w:rPr>
      </w:pPr>
    </w:p>
    <w:p w:rsidR="00767238" w:rsidRPr="00A87579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ind w:firstLine="708"/>
        <w:jc w:val="center"/>
        <w:rPr>
          <w:b/>
          <w:sz w:val="28"/>
          <w:szCs w:val="28"/>
        </w:rPr>
      </w:pPr>
    </w:p>
    <w:p w:rsidR="00767238" w:rsidRPr="004B2479" w:rsidRDefault="00767238" w:rsidP="00767238">
      <w:pPr>
        <w:ind w:left="-397" w:right="-283" w:firstLine="113"/>
        <w:jc w:val="center"/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2479">
        <w:rPr>
          <w:sz w:val="28"/>
          <w:szCs w:val="28"/>
        </w:rPr>
        <w:t>роект подготовлен и внес</w:t>
      </w:r>
      <w:r>
        <w:rPr>
          <w:sz w:val="28"/>
          <w:szCs w:val="28"/>
        </w:rPr>
        <w:t>е</w:t>
      </w:r>
      <w:r w:rsidRPr="004B2479">
        <w:rPr>
          <w:sz w:val="28"/>
          <w:szCs w:val="28"/>
        </w:rPr>
        <w:t>н:</w:t>
      </w:r>
    </w:p>
    <w:p w:rsidR="00767238" w:rsidRDefault="003F5204" w:rsidP="007672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общего отдела</w:t>
      </w:r>
      <w:r w:rsidR="0076723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Д.И. Хохлов </w:t>
      </w:r>
    </w:p>
    <w:p w:rsidR="00767238" w:rsidRDefault="00767238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67238" w:rsidRDefault="003F5204" w:rsidP="0076723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67238">
        <w:rPr>
          <w:sz w:val="28"/>
          <w:szCs w:val="28"/>
        </w:rPr>
        <w:t>аместител</w:t>
      </w:r>
      <w:r>
        <w:rPr>
          <w:sz w:val="28"/>
          <w:szCs w:val="28"/>
        </w:rPr>
        <w:t>ь главы</w:t>
      </w:r>
      <w:r w:rsidR="00767238">
        <w:rPr>
          <w:sz w:val="28"/>
          <w:szCs w:val="28"/>
        </w:rPr>
        <w:t xml:space="preserve"> поселения                                                      </w:t>
      </w:r>
      <w:r>
        <w:rPr>
          <w:sz w:val="28"/>
          <w:szCs w:val="28"/>
        </w:rPr>
        <w:t xml:space="preserve">  </w:t>
      </w:r>
      <w:r w:rsidR="00767238">
        <w:rPr>
          <w:sz w:val="28"/>
          <w:szCs w:val="28"/>
        </w:rPr>
        <w:t xml:space="preserve">С.С. Рябков     </w:t>
      </w:r>
    </w:p>
    <w:p w:rsidR="00767238" w:rsidRDefault="00767238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В.В. Безуглая</w:t>
      </w:r>
    </w:p>
    <w:p w:rsidR="00767238" w:rsidRPr="004B2479" w:rsidRDefault="00767238" w:rsidP="00767238">
      <w:pPr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</w:p>
    <w:sectPr w:rsidR="002D210A" w:rsidRPr="00BA6482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15"/>
    <w:rsid w:val="0006247F"/>
    <w:rsid w:val="0009171F"/>
    <w:rsid w:val="000A2B3E"/>
    <w:rsid w:val="000B765B"/>
    <w:rsid w:val="000F2F4F"/>
    <w:rsid w:val="000F7F15"/>
    <w:rsid w:val="00194B43"/>
    <w:rsid w:val="001C3895"/>
    <w:rsid w:val="001D63DB"/>
    <w:rsid w:val="001D6AAC"/>
    <w:rsid w:val="001E3142"/>
    <w:rsid w:val="002001E0"/>
    <w:rsid w:val="00226B65"/>
    <w:rsid w:val="00227533"/>
    <w:rsid w:val="002354AC"/>
    <w:rsid w:val="00262043"/>
    <w:rsid w:val="00264192"/>
    <w:rsid w:val="00265FF4"/>
    <w:rsid w:val="00293BB7"/>
    <w:rsid w:val="002B6EBB"/>
    <w:rsid w:val="002D210A"/>
    <w:rsid w:val="002D74C0"/>
    <w:rsid w:val="003520E0"/>
    <w:rsid w:val="0036286C"/>
    <w:rsid w:val="00367D79"/>
    <w:rsid w:val="00393E96"/>
    <w:rsid w:val="003E0479"/>
    <w:rsid w:val="003F02C7"/>
    <w:rsid w:val="003F5204"/>
    <w:rsid w:val="003F59ED"/>
    <w:rsid w:val="00400001"/>
    <w:rsid w:val="00443C01"/>
    <w:rsid w:val="004450CB"/>
    <w:rsid w:val="00455020"/>
    <w:rsid w:val="00457166"/>
    <w:rsid w:val="004738AB"/>
    <w:rsid w:val="00492D00"/>
    <w:rsid w:val="00496CFC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A71D5"/>
    <w:rsid w:val="005B5A43"/>
    <w:rsid w:val="005F5085"/>
    <w:rsid w:val="00600603"/>
    <w:rsid w:val="00672EAC"/>
    <w:rsid w:val="00695442"/>
    <w:rsid w:val="006A43E3"/>
    <w:rsid w:val="006B3487"/>
    <w:rsid w:val="006E4D4F"/>
    <w:rsid w:val="006F229C"/>
    <w:rsid w:val="006F4A57"/>
    <w:rsid w:val="00716199"/>
    <w:rsid w:val="00722E10"/>
    <w:rsid w:val="00767238"/>
    <w:rsid w:val="00772C6C"/>
    <w:rsid w:val="00794757"/>
    <w:rsid w:val="007B6DC2"/>
    <w:rsid w:val="007D4A66"/>
    <w:rsid w:val="007D7998"/>
    <w:rsid w:val="007F3477"/>
    <w:rsid w:val="0080085C"/>
    <w:rsid w:val="00836798"/>
    <w:rsid w:val="00856A5A"/>
    <w:rsid w:val="008631A5"/>
    <w:rsid w:val="00865963"/>
    <w:rsid w:val="008713D3"/>
    <w:rsid w:val="00881A73"/>
    <w:rsid w:val="0088577D"/>
    <w:rsid w:val="008A62C1"/>
    <w:rsid w:val="008D33F0"/>
    <w:rsid w:val="008E5755"/>
    <w:rsid w:val="008F4355"/>
    <w:rsid w:val="00943309"/>
    <w:rsid w:val="0094336B"/>
    <w:rsid w:val="0096776A"/>
    <w:rsid w:val="00967B52"/>
    <w:rsid w:val="00971C81"/>
    <w:rsid w:val="009C0B8C"/>
    <w:rsid w:val="009F66F6"/>
    <w:rsid w:val="00A123D0"/>
    <w:rsid w:val="00A4357F"/>
    <w:rsid w:val="00A87579"/>
    <w:rsid w:val="00A9346C"/>
    <w:rsid w:val="00AB25B4"/>
    <w:rsid w:val="00AE00F2"/>
    <w:rsid w:val="00AE0568"/>
    <w:rsid w:val="00AF55F2"/>
    <w:rsid w:val="00B56D72"/>
    <w:rsid w:val="00B64111"/>
    <w:rsid w:val="00B64F60"/>
    <w:rsid w:val="00B66826"/>
    <w:rsid w:val="00B85D3B"/>
    <w:rsid w:val="00BA127F"/>
    <w:rsid w:val="00BA52F0"/>
    <w:rsid w:val="00BA6482"/>
    <w:rsid w:val="00BC59B9"/>
    <w:rsid w:val="00BD52D0"/>
    <w:rsid w:val="00BD6E29"/>
    <w:rsid w:val="00BF51E9"/>
    <w:rsid w:val="00C0343E"/>
    <w:rsid w:val="00C03B9A"/>
    <w:rsid w:val="00C13ED1"/>
    <w:rsid w:val="00C95DD9"/>
    <w:rsid w:val="00CD7BD8"/>
    <w:rsid w:val="00D360F0"/>
    <w:rsid w:val="00D41953"/>
    <w:rsid w:val="00D4283C"/>
    <w:rsid w:val="00D905E9"/>
    <w:rsid w:val="00DB136B"/>
    <w:rsid w:val="00DD39CA"/>
    <w:rsid w:val="00DD4C96"/>
    <w:rsid w:val="00DD5164"/>
    <w:rsid w:val="00DD64B0"/>
    <w:rsid w:val="00DE6150"/>
    <w:rsid w:val="00DF785E"/>
    <w:rsid w:val="00E14C6D"/>
    <w:rsid w:val="00E33DB6"/>
    <w:rsid w:val="00E42819"/>
    <w:rsid w:val="00E6696F"/>
    <w:rsid w:val="00E86215"/>
    <w:rsid w:val="00E95CE6"/>
    <w:rsid w:val="00EA4108"/>
    <w:rsid w:val="00EB0CA7"/>
    <w:rsid w:val="00ED61F5"/>
    <w:rsid w:val="00EE4AF8"/>
    <w:rsid w:val="00EE6EE8"/>
    <w:rsid w:val="00F019B3"/>
    <w:rsid w:val="00F47D30"/>
    <w:rsid w:val="00F51238"/>
    <w:rsid w:val="00F57252"/>
    <w:rsid w:val="00F63E4F"/>
    <w:rsid w:val="00F673D0"/>
    <w:rsid w:val="00F8474A"/>
    <w:rsid w:val="00FC3B20"/>
    <w:rsid w:val="00FD3287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D7D3-F6E5-4999-AA7E-178990E7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10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45</cp:revision>
  <cp:lastPrinted>2020-11-13T06:47:00Z</cp:lastPrinted>
  <dcterms:created xsi:type="dcterms:W3CDTF">2016-11-09T06:58:00Z</dcterms:created>
  <dcterms:modified xsi:type="dcterms:W3CDTF">2021-03-22T12:04:00Z</dcterms:modified>
</cp:coreProperties>
</file>