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91908" w14:textId="77777777" w:rsidR="005F71FA" w:rsidRPr="007109A0" w:rsidRDefault="005F71FA" w:rsidP="007109A0">
      <w:pPr>
        <w:ind w:firstLine="567"/>
        <w:rPr>
          <w:rFonts w:ascii="Arial" w:hAnsi="Arial" w:cs="Arial"/>
          <w:noProof/>
          <w:kern w:val="2"/>
          <w:lang w:val="en-US" w:eastAsia="ar-SA"/>
        </w:rPr>
      </w:pPr>
    </w:p>
    <w:p w14:paraId="078C6B16" w14:textId="77777777" w:rsidR="007109A0" w:rsidRPr="007109A0" w:rsidRDefault="007109A0" w:rsidP="007109A0">
      <w:pPr>
        <w:ind w:firstLine="567"/>
        <w:jc w:val="center"/>
        <w:rPr>
          <w:rFonts w:ascii="Arial" w:hAnsi="Arial" w:cs="Arial"/>
        </w:rPr>
      </w:pPr>
      <w:r w:rsidRPr="007109A0">
        <w:rPr>
          <w:rFonts w:ascii="Arial" w:hAnsi="Arial" w:cs="Arial"/>
        </w:rPr>
        <w:t>КРАСНОДАРСКИЙ КРАЙ</w:t>
      </w:r>
    </w:p>
    <w:p w14:paraId="6EAEF307" w14:textId="48BA4933" w:rsidR="007109A0" w:rsidRPr="007109A0" w:rsidRDefault="007109A0" w:rsidP="007109A0">
      <w:pPr>
        <w:ind w:firstLine="567"/>
        <w:jc w:val="center"/>
        <w:rPr>
          <w:rFonts w:ascii="Arial" w:hAnsi="Arial" w:cs="Arial"/>
        </w:rPr>
      </w:pPr>
      <w:r w:rsidRPr="007109A0">
        <w:rPr>
          <w:rFonts w:ascii="Arial" w:hAnsi="Arial" w:cs="Arial"/>
        </w:rPr>
        <w:t>ДИНСКОЙ РАЙОН</w:t>
      </w:r>
    </w:p>
    <w:p w14:paraId="7AFEFE60" w14:textId="34DB6B6C" w:rsidR="004624FF" w:rsidRPr="007109A0" w:rsidRDefault="007109A0" w:rsidP="007109A0">
      <w:pPr>
        <w:ind w:firstLine="567"/>
        <w:jc w:val="center"/>
        <w:rPr>
          <w:rFonts w:ascii="Arial" w:eastAsia="Calibri" w:hAnsi="Arial" w:cs="Arial"/>
        </w:rPr>
      </w:pPr>
      <w:r w:rsidRPr="007109A0">
        <w:rPr>
          <w:rFonts w:ascii="Arial" w:hAnsi="Arial" w:cs="Arial"/>
        </w:rPr>
        <w:t>АМИН</w:t>
      </w:r>
      <w:r w:rsidR="004624FF" w:rsidRPr="007109A0">
        <w:rPr>
          <w:rFonts w:ascii="Arial" w:hAnsi="Arial" w:cs="Arial"/>
        </w:rPr>
        <w:t xml:space="preserve">ИСТРАЦИЯ </w:t>
      </w:r>
      <w:r w:rsidR="00CA2683" w:rsidRPr="007109A0">
        <w:rPr>
          <w:rFonts w:ascii="Arial" w:hAnsi="Arial" w:cs="Arial"/>
        </w:rPr>
        <w:t>МИЧУРИНСКОГО</w:t>
      </w:r>
    </w:p>
    <w:p w14:paraId="170FB463" w14:textId="2D970790" w:rsidR="007109A0" w:rsidRPr="007109A0" w:rsidRDefault="004624FF" w:rsidP="007109A0">
      <w:pPr>
        <w:ind w:firstLine="567"/>
        <w:jc w:val="center"/>
        <w:rPr>
          <w:rFonts w:ascii="Arial" w:hAnsi="Arial" w:cs="Arial"/>
        </w:rPr>
      </w:pPr>
      <w:r w:rsidRPr="007109A0">
        <w:rPr>
          <w:rFonts w:ascii="Arial" w:hAnsi="Arial" w:cs="Arial"/>
        </w:rPr>
        <w:t>СЕЛЬСКОГО ПОСЕЛЕНИЯ</w:t>
      </w:r>
    </w:p>
    <w:p w14:paraId="2371B418" w14:textId="599719E7" w:rsidR="004624FF" w:rsidRPr="007109A0" w:rsidRDefault="004624FF" w:rsidP="007109A0">
      <w:pPr>
        <w:ind w:firstLine="567"/>
        <w:jc w:val="center"/>
        <w:rPr>
          <w:rFonts w:ascii="Arial" w:eastAsia="Times New Roman" w:hAnsi="Arial" w:cs="Arial"/>
          <w:lang w:eastAsia="zh-CN"/>
        </w:rPr>
      </w:pPr>
      <w:r w:rsidRPr="007109A0">
        <w:rPr>
          <w:rFonts w:ascii="Arial" w:hAnsi="Arial" w:cs="Arial"/>
        </w:rPr>
        <w:t>ДИНСКО</w:t>
      </w:r>
      <w:r w:rsidR="007109A0" w:rsidRPr="007109A0">
        <w:rPr>
          <w:rFonts w:ascii="Arial" w:hAnsi="Arial" w:cs="Arial"/>
        </w:rPr>
        <w:t xml:space="preserve">Й </w:t>
      </w:r>
      <w:r w:rsidRPr="007109A0">
        <w:rPr>
          <w:rFonts w:ascii="Arial" w:hAnsi="Arial" w:cs="Arial"/>
        </w:rPr>
        <w:t xml:space="preserve"> РАЙОН</w:t>
      </w:r>
    </w:p>
    <w:p w14:paraId="5C16C313" w14:textId="77777777" w:rsidR="004624FF" w:rsidRPr="007109A0" w:rsidRDefault="004624FF" w:rsidP="007109A0">
      <w:pPr>
        <w:ind w:firstLine="567"/>
        <w:jc w:val="center"/>
        <w:rPr>
          <w:rFonts w:ascii="Arial" w:hAnsi="Arial" w:cs="Arial"/>
        </w:rPr>
      </w:pPr>
    </w:p>
    <w:p w14:paraId="70469F3E" w14:textId="77777777" w:rsidR="004624FF" w:rsidRPr="007109A0" w:rsidRDefault="004624FF" w:rsidP="007109A0">
      <w:pPr>
        <w:ind w:firstLine="567"/>
        <w:jc w:val="center"/>
        <w:rPr>
          <w:rFonts w:ascii="Arial" w:hAnsi="Arial" w:cs="Arial"/>
        </w:rPr>
      </w:pPr>
      <w:r w:rsidRPr="007109A0">
        <w:rPr>
          <w:rFonts w:ascii="Arial" w:hAnsi="Arial" w:cs="Arial"/>
        </w:rPr>
        <w:t>ПОСТАНОВЛЕНИЕ</w:t>
      </w:r>
    </w:p>
    <w:p w14:paraId="60580A94" w14:textId="77777777" w:rsidR="004624FF" w:rsidRPr="007109A0" w:rsidRDefault="004624FF" w:rsidP="007109A0">
      <w:pPr>
        <w:ind w:firstLine="567"/>
        <w:jc w:val="center"/>
        <w:rPr>
          <w:rFonts w:ascii="Arial" w:eastAsiaTheme="minorHAnsi" w:hAnsi="Arial" w:cs="Arial"/>
          <w:bCs/>
          <w:lang w:eastAsia="en-US"/>
        </w:rPr>
      </w:pPr>
    </w:p>
    <w:p w14:paraId="6EAE119B" w14:textId="4DBBD327" w:rsidR="004624FF" w:rsidRPr="007109A0" w:rsidRDefault="004624FF" w:rsidP="007109A0">
      <w:pPr>
        <w:ind w:firstLine="567"/>
        <w:rPr>
          <w:rFonts w:ascii="Arial" w:hAnsi="Arial" w:cs="Arial"/>
          <w:bCs/>
        </w:rPr>
      </w:pPr>
      <w:r w:rsidRPr="007109A0">
        <w:rPr>
          <w:rFonts w:ascii="Arial" w:hAnsi="Arial" w:cs="Arial"/>
        </w:rPr>
        <w:t xml:space="preserve">от </w:t>
      </w:r>
      <w:r w:rsidR="00764C0A" w:rsidRPr="007109A0">
        <w:rPr>
          <w:rFonts w:ascii="Arial" w:hAnsi="Arial" w:cs="Arial"/>
        </w:rPr>
        <w:t>20.02.2021 года</w:t>
      </w:r>
      <w:r w:rsidRPr="007109A0">
        <w:rPr>
          <w:rFonts w:ascii="Arial" w:hAnsi="Arial" w:cs="Arial"/>
        </w:rPr>
        <w:t xml:space="preserve">                  </w:t>
      </w:r>
      <w:r w:rsidR="007109A0" w:rsidRPr="007109A0">
        <w:rPr>
          <w:rFonts w:ascii="Arial" w:hAnsi="Arial" w:cs="Arial"/>
        </w:rPr>
        <w:t xml:space="preserve">   </w:t>
      </w:r>
      <w:r w:rsidRPr="007109A0">
        <w:rPr>
          <w:rFonts w:ascii="Arial" w:hAnsi="Arial" w:cs="Arial"/>
        </w:rPr>
        <w:t>№</w:t>
      </w:r>
      <w:r w:rsidR="00764C0A" w:rsidRPr="007109A0">
        <w:rPr>
          <w:rFonts w:ascii="Arial" w:hAnsi="Arial" w:cs="Arial"/>
        </w:rPr>
        <w:t>11</w:t>
      </w:r>
      <w:r w:rsidR="007109A0" w:rsidRPr="007109A0">
        <w:rPr>
          <w:rFonts w:ascii="Arial" w:hAnsi="Arial" w:cs="Arial"/>
        </w:rPr>
        <w:t xml:space="preserve">                       </w:t>
      </w:r>
      <w:r w:rsidR="00CA2683" w:rsidRPr="007109A0">
        <w:rPr>
          <w:rFonts w:ascii="Arial" w:hAnsi="Arial" w:cs="Arial"/>
          <w:bCs/>
        </w:rPr>
        <w:t>п</w:t>
      </w:r>
      <w:r w:rsidR="007109A0" w:rsidRPr="007109A0">
        <w:rPr>
          <w:rFonts w:ascii="Arial" w:hAnsi="Arial" w:cs="Arial"/>
          <w:bCs/>
        </w:rPr>
        <w:t>..</w:t>
      </w:r>
      <w:r w:rsidR="00CA2683" w:rsidRPr="007109A0">
        <w:rPr>
          <w:rFonts w:ascii="Arial" w:hAnsi="Arial" w:cs="Arial"/>
          <w:bCs/>
        </w:rPr>
        <w:t xml:space="preserve"> Агроном</w:t>
      </w:r>
    </w:p>
    <w:p w14:paraId="26E65442" w14:textId="77777777" w:rsidR="005E2AAE" w:rsidRPr="007109A0" w:rsidRDefault="005E2AAE" w:rsidP="007109A0">
      <w:pPr>
        <w:pStyle w:val="1"/>
        <w:spacing w:before="0" w:after="0"/>
        <w:ind w:firstLine="567"/>
        <w:rPr>
          <w:rFonts w:ascii="Arial" w:hAnsi="Arial" w:cs="Arial"/>
          <w:b w:val="0"/>
          <w:color w:val="auto"/>
        </w:rPr>
      </w:pPr>
    </w:p>
    <w:p w14:paraId="1039FB93" w14:textId="27557CE1" w:rsidR="00BB5D09" w:rsidRPr="007109A0" w:rsidRDefault="00ED4579" w:rsidP="007109A0">
      <w:pPr>
        <w:pStyle w:val="1"/>
        <w:spacing w:before="0" w:after="0"/>
        <w:ind w:firstLine="567"/>
        <w:rPr>
          <w:rFonts w:ascii="Arial" w:hAnsi="Arial" w:cs="Arial"/>
          <w:bCs w:val="0"/>
          <w:sz w:val="32"/>
          <w:szCs w:val="32"/>
        </w:rPr>
      </w:pPr>
      <w:r w:rsidRPr="007109A0">
        <w:rPr>
          <w:rFonts w:ascii="Arial" w:hAnsi="Arial" w:cs="Arial"/>
          <w:bCs w:val="0"/>
          <w:color w:val="auto"/>
          <w:sz w:val="32"/>
          <w:szCs w:val="32"/>
        </w:rPr>
        <w:t>Об утверждении Положения о согласовании и утверждении</w:t>
      </w:r>
      <w:r w:rsidR="007109A0" w:rsidRPr="007109A0">
        <w:rPr>
          <w:rFonts w:ascii="Arial" w:hAnsi="Arial" w:cs="Arial"/>
          <w:bCs w:val="0"/>
          <w:color w:val="auto"/>
          <w:sz w:val="32"/>
          <w:szCs w:val="32"/>
        </w:rPr>
        <w:t xml:space="preserve"> </w:t>
      </w:r>
      <w:r w:rsidRPr="007109A0">
        <w:rPr>
          <w:rFonts w:ascii="Arial" w:hAnsi="Arial" w:cs="Arial"/>
          <w:bCs w:val="0"/>
          <w:sz w:val="32"/>
          <w:szCs w:val="32"/>
        </w:rPr>
        <w:t>устав</w:t>
      </w:r>
      <w:r w:rsidR="008C53B7" w:rsidRPr="007109A0">
        <w:rPr>
          <w:rFonts w:ascii="Arial" w:hAnsi="Arial" w:cs="Arial"/>
          <w:bCs w:val="0"/>
          <w:sz w:val="32"/>
          <w:szCs w:val="32"/>
        </w:rPr>
        <w:t>а</w:t>
      </w:r>
      <w:r w:rsidRPr="007109A0">
        <w:rPr>
          <w:rFonts w:ascii="Arial" w:hAnsi="Arial" w:cs="Arial"/>
          <w:bCs w:val="0"/>
          <w:sz w:val="32"/>
          <w:szCs w:val="32"/>
        </w:rPr>
        <w:t xml:space="preserve"> казачь</w:t>
      </w:r>
      <w:r w:rsidR="008C53B7" w:rsidRPr="007109A0">
        <w:rPr>
          <w:rFonts w:ascii="Arial" w:hAnsi="Arial" w:cs="Arial"/>
          <w:bCs w:val="0"/>
          <w:sz w:val="32"/>
          <w:szCs w:val="32"/>
        </w:rPr>
        <w:t>его</w:t>
      </w:r>
      <w:r w:rsidRPr="007109A0">
        <w:rPr>
          <w:rFonts w:ascii="Arial" w:hAnsi="Arial" w:cs="Arial"/>
          <w:bCs w:val="0"/>
          <w:sz w:val="32"/>
          <w:szCs w:val="32"/>
        </w:rPr>
        <w:t xml:space="preserve"> общест</w:t>
      </w:r>
      <w:r w:rsidR="00B82254" w:rsidRPr="007109A0">
        <w:rPr>
          <w:rFonts w:ascii="Arial" w:hAnsi="Arial" w:cs="Arial"/>
          <w:bCs w:val="0"/>
          <w:sz w:val="32"/>
          <w:szCs w:val="32"/>
        </w:rPr>
        <w:t>в</w:t>
      </w:r>
      <w:r w:rsidR="008C53B7" w:rsidRPr="007109A0">
        <w:rPr>
          <w:rFonts w:ascii="Arial" w:hAnsi="Arial" w:cs="Arial"/>
          <w:bCs w:val="0"/>
          <w:sz w:val="32"/>
          <w:szCs w:val="32"/>
        </w:rPr>
        <w:t>а</w:t>
      </w:r>
      <w:r w:rsidR="00BB5D09" w:rsidRPr="007109A0">
        <w:rPr>
          <w:rFonts w:ascii="Arial" w:hAnsi="Arial" w:cs="Arial"/>
          <w:bCs w:val="0"/>
          <w:sz w:val="32"/>
          <w:szCs w:val="32"/>
        </w:rPr>
        <w:t xml:space="preserve"> на территории </w:t>
      </w:r>
      <w:r w:rsidR="00CA2683" w:rsidRPr="007109A0">
        <w:rPr>
          <w:rFonts w:ascii="Arial" w:hAnsi="Arial" w:cs="Arial"/>
          <w:bCs w:val="0"/>
          <w:sz w:val="32"/>
          <w:szCs w:val="32"/>
        </w:rPr>
        <w:t>Мичуринского</w:t>
      </w:r>
      <w:r w:rsidR="00BB5D09" w:rsidRPr="007109A0">
        <w:rPr>
          <w:rFonts w:ascii="Arial" w:hAnsi="Arial" w:cs="Arial"/>
          <w:bCs w:val="0"/>
          <w:sz w:val="32"/>
          <w:szCs w:val="32"/>
        </w:rPr>
        <w:t xml:space="preserve"> сельского поселения Динского района</w:t>
      </w:r>
    </w:p>
    <w:p w14:paraId="1B74E8FB" w14:textId="77777777" w:rsidR="007974C2" w:rsidRPr="007109A0" w:rsidRDefault="007974C2" w:rsidP="007109A0">
      <w:pPr>
        <w:ind w:firstLine="567"/>
        <w:rPr>
          <w:rFonts w:ascii="Arial" w:hAnsi="Arial" w:cs="Arial"/>
        </w:rPr>
      </w:pPr>
    </w:p>
    <w:p w14:paraId="6F1AAFF6" w14:textId="77777777" w:rsidR="00B82254" w:rsidRPr="007109A0" w:rsidRDefault="00B82254" w:rsidP="007109A0">
      <w:pPr>
        <w:ind w:firstLine="567"/>
        <w:rPr>
          <w:rFonts w:ascii="Arial" w:hAnsi="Arial" w:cs="Arial"/>
        </w:rPr>
      </w:pPr>
    </w:p>
    <w:p w14:paraId="5F0CD2A3" w14:textId="58FF1945" w:rsidR="00B23791" w:rsidRPr="007109A0" w:rsidRDefault="00ED4579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 xml:space="preserve">В соответствии с </w:t>
      </w:r>
      <w:r w:rsidR="00291747" w:rsidRPr="007109A0">
        <w:rPr>
          <w:rStyle w:val="a4"/>
          <w:rFonts w:ascii="Arial" w:hAnsi="Arial" w:cs="Arial"/>
          <w:color w:val="auto"/>
        </w:rPr>
        <w:t>пунктами 3.6-1 и 3.6-4</w:t>
      </w:r>
      <w:r w:rsidRPr="007109A0">
        <w:rPr>
          <w:rFonts w:ascii="Arial" w:hAnsi="Arial" w:cs="Arial"/>
        </w:rPr>
        <w:t xml:space="preserve"> Указа Президента Российско</w:t>
      </w:r>
      <w:r w:rsidR="007974C2" w:rsidRPr="007109A0">
        <w:rPr>
          <w:rFonts w:ascii="Arial" w:hAnsi="Arial" w:cs="Arial"/>
        </w:rPr>
        <w:t>й Федерации от 15 июня 1992 г. №</w:t>
      </w:r>
      <w:r w:rsidRPr="007109A0">
        <w:rPr>
          <w:rFonts w:ascii="Arial" w:hAnsi="Arial" w:cs="Arial"/>
        </w:rPr>
        <w:t xml:space="preserve"> 632 </w:t>
      </w:r>
      <w:r w:rsidR="007974C2" w:rsidRPr="007109A0">
        <w:rPr>
          <w:rFonts w:ascii="Arial" w:hAnsi="Arial" w:cs="Arial"/>
        </w:rPr>
        <w:t>«</w:t>
      </w:r>
      <w:r w:rsidRPr="007109A0">
        <w:rPr>
          <w:rFonts w:ascii="Arial" w:hAnsi="Arial" w:cs="Arial"/>
        </w:rPr>
        <w:t>О мерах по реализации Закона Российской Федерации "О реабилитации репрессированных народов</w:t>
      </w:r>
      <w:r w:rsidR="007974C2" w:rsidRPr="007109A0">
        <w:rPr>
          <w:rFonts w:ascii="Arial" w:hAnsi="Arial" w:cs="Arial"/>
        </w:rPr>
        <w:t>»</w:t>
      </w:r>
      <w:r w:rsidRPr="007109A0">
        <w:rPr>
          <w:rFonts w:ascii="Arial" w:hAnsi="Arial" w:cs="Arial"/>
        </w:rPr>
        <w:t xml:space="preserve">, Федеральным Законом от 06.10.2013 года </w:t>
      </w:r>
      <w:r w:rsidR="007974C2" w:rsidRPr="007109A0">
        <w:rPr>
          <w:rFonts w:ascii="Arial" w:hAnsi="Arial" w:cs="Arial"/>
        </w:rPr>
        <w:t>№</w:t>
      </w:r>
      <w:r w:rsidRPr="007109A0">
        <w:rPr>
          <w:rFonts w:ascii="Arial" w:hAnsi="Arial" w:cs="Arial"/>
        </w:rPr>
        <w:t xml:space="preserve"> 131-ФЗ </w:t>
      </w:r>
      <w:r w:rsidR="007974C2" w:rsidRPr="007109A0">
        <w:rPr>
          <w:rFonts w:ascii="Arial" w:hAnsi="Arial" w:cs="Arial"/>
        </w:rPr>
        <w:t>«</w:t>
      </w:r>
      <w:r w:rsidRPr="007109A0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7974C2" w:rsidRPr="007109A0">
        <w:rPr>
          <w:rFonts w:ascii="Arial" w:hAnsi="Arial" w:cs="Arial"/>
        </w:rPr>
        <w:t>»</w:t>
      </w:r>
      <w:r w:rsidRPr="007109A0">
        <w:rPr>
          <w:rFonts w:ascii="Arial" w:hAnsi="Arial" w:cs="Arial"/>
        </w:rPr>
        <w:t xml:space="preserve">, Приказом ФАДН России от 06.04.2020 </w:t>
      </w:r>
      <w:r w:rsidR="007974C2" w:rsidRPr="007109A0">
        <w:rPr>
          <w:rFonts w:ascii="Arial" w:hAnsi="Arial" w:cs="Arial"/>
        </w:rPr>
        <w:t>№</w:t>
      </w:r>
      <w:r w:rsidRPr="007109A0">
        <w:rPr>
          <w:rFonts w:ascii="Arial" w:hAnsi="Arial" w:cs="Arial"/>
        </w:rPr>
        <w:t xml:space="preserve"> 45 </w:t>
      </w:r>
      <w:r w:rsidR="007974C2" w:rsidRPr="007109A0">
        <w:rPr>
          <w:rFonts w:ascii="Arial" w:hAnsi="Arial" w:cs="Arial"/>
        </w:rPr>
        <w:t>«</w:t>
      </w:r>
      <w:r w:rsidRPr="007109A0">
        <w:rPr>
          <w:rFonts w:ascii="Arial" w:hAnsi="Arial" w:cs="Arial"/>
        </w:rPr>
        <w:t>Об утверждении Типового положения о согласовании и утверждении уставов казачьих обществ</w:t>
      </w:r>
      <w:r w:rsidR="007974C2" w:rsidRPr="007109A0">
        <w:rPr>
          <w:rFonts w:ascii="Arial" w:hAnsi="Arial" w:cs="Arial"/>
        </w:rPr>
        <w:t>»</w:t>
      </w:r>
      <w:r w:rsidRPr="007109A0">
        <w:rPr>
          <w:rFonts w:ascii="Arial" w:hAnsi="Arial" w:cs="Arial"/>
        </w:rPr>
        <w:t xml:space="preserve">, </w:t>
      </w:r>
      <w:r w:rsidR="00291747" w:rsidRPr="007109A0">
        <w:rPr>
          <w:rFonts w:ascii="Arial" w:hAnsi="Arial" w:cs="Arial"/>
        </w:rPr>
        <w:t xml:space="preserve">руководствуясь </w:t>
      </w:r>
      <w:r w:rsidRPr="007109A0">
        <w:rPr>
          <w:rFonts w:ascii="Arial" w:hAnsi="Arial" w:cs="Arial"/>
        </w:rPr>
        <w:t xml:space="preserve">Уставом </w:t>
      </w:r>
      <w:r w:rsidR="00CA2683" w:rsidRPr="007109A0">
        <w:rPr>
          <w:rFonts w:ascii="Arial" w:hAnsi="Arial" w:cs="Arial"/>
        </w:rPr>
        <w:t>Мичуринского</w:t>
      </w:r>
      <w:r w:rsidR="00B82254" w:rsidRPr="007109A0">
        <w:rPr>
          <w:rFonts w:ascii="Arial" w:hAnsi="Arial" w:cs="Arial"/>
        </w:rPr>
        <w:t xml:space="preserve"> сельского поселения Динского района</w:t>
      </w:r>
      <w:r w:rsidRPr="007109A0">
        <w:rPr>
          <w:rFonts w:ascii="Arial" w:hAnsi="Arial" w:cs="Arial"/>
        </w:rPr>
        <w:t>, п</w:t>
      </w:r>
      <w:r w:rsidR="009C460D" w:rsidRPr="007109A0">
        <w:rPr>
          <w:rFonts w:ascii="Arial" w:hAnsi="Arial" w:cs="Arial"/>
        </w:rPr>
        <w:t xml:space="preserve"> </w:t>
      </w:r>
      <w:r w:rsidRPr="007109A0">
        <w:rPr>
          <w:rFonts w:ascii="Arial" w:hAnsi="Arial" w:cs="Arial"/>
        </w:rPr>
        <w:t>о</w:t>
      </w:r>
      <w:r w:rsidR="009C460D" w:rsidRPr="007109A0">
        <w:rPr>
          <w:rFonts w:ascii="Arial" w:hAnsi="Arial" w:cs="Arial"/>
        </w:rPr>
        <w:t xml:space="preserve"> </w:t>
      </w:r>
      <w:r w:rsidRPr="007109A0">
        <w:rPr>
          <w:rFonts w:ascii="Arial" w:hAnsi="Arial" w:cs="Arial"/>
        </w:rPr>
        <w:t>с</w:t>
      </w:r>
      <w:r w:rsidR="009C460D" w:rsidRPr="007109A0">
        <w:rPr>
          <w:rFonts w:ascii="Arial" w:hAnsi="Arial" w:cs="Arial"/>
        </w:rPr>
        <w:t xml:space="preserve"> </w:t>
      </w:r>
      <w:r w:rsidRPr="007109A0">
        <w:rPr>
          <w:rFonts w:ascii="Arial" w:hAnsi="Arial" w:cs="Arial"/>
        </w:rPr>
        <w:t>т</w:t>
      </w:r>
      <w:r w:rsidR="009C460D" w:rsidRPr="007109A0">
        <w:rPr>
          <w:rFonts w:ascii="Arial" w:hAnsi="Arial" w:cs="Arial"/>
        </w:rPr>
        <w:t xml:space="preserve"> </w:t>
      </w:r>
      <w:r w:rsidRPr="007109A0">
        <w:rPr>
          <w:rFonts w:ascii="Arial" w:hAnsi="Arial" w:cs="Arial"/>
        </w:rPr>
        <w:t>а</w:t>
      </w:r>
      <w:r w:rsidR="009C460D" w:rsidRPr="007109A0">
        <w:rPr>
          <w:rFonts w:ascii="Arial" w:hAnsi="Arial" w:cs="Arial"/>
        </w:rPr>
        <w:t xml:space="preserve"> </w:t>
      </w:r>
      <w:r w:rsidRPr="007109A0">
        <w:rPr>
          <w:rFonts w:ascii="Arial" w:hAnsi="Arial" w:cs="Arial"/>
        </w:rPr>
        <w:t>н</w:t>
      </w:r>
      <w:r w:rsidR="009C460D" w:rsidRPr="007109A0">
        <w:rPr>
          <w:rFonts w:ascii="Arial" w:hAnsi="Arial" w:cs="Arial"/>
        </w:rPr>
        <w:t xml:space="preserve"> </w:t>
      </w:r>
      <w:r w:rsidRPr="007109A0">
        <w:rPr>
          <w:rFonts w:ascii="Arial" w:hAnsi="Arial" w:cs="Arial"/>
        </w:rPr>
        <w:t>о</w:t>
      </w:r>
      <w:r w:rsidR="009C460D" w:rsidRPr="007109A0">
        <w:rPr>
          <w:rFonts w:ascii="Arial" w:hAnsi="Arial" w:cs="Arial"/>
        </w:rPr>
        <w:t xml:space="preserve"> </w:t>
      </w:r>
      <w:r w:rsidRPr="007109A0">
        <w:rPr>
          <w:rFonts w:ascii="Arial" w:hAnsi="Arial" w:cs="Arial"/>
        </w:rPr>
        <w:t>в</w:t>
      </w:r>
      <w:r w:rsidR="009C460D" w:rsidRPr="007109A0">
        <w:rPr>
          <w:rFonts w:ascii="Arial" w:hAnsi="Arial" w:cs="Arial"/>
        </w:rPr>
        <w:t xml:space="preserve"> </w:t>
      </w:r>
      <w:r w:rsidRPr="007109A0">
        <w:rPr>
          <w:rFonts w:ascii="Arial" w:hAnsi="Arial" w:cs="Arial"/>
        </w:rPr>
        <w:t>л</w:t>
      </w:r>
      <w:r w:rsidR="009C460D" w:rsidRPr="007109A0">
        <w:rPr>
          <w:rFonts w:ascii="Arial" w:hAnsi="Arial" w:cs="Arial"/>
        </w:rPr>
        <w:t xml:space="preserve"> </w:t>
      </w:r>
      <w:r w:rsidRPr="007109A0">
        <w:rPr>
          <w:rFonts w:ascii="Arial" w:hAnsi="Arial" w:cs="Arial"/>
        </w:rPr>
        <w:t>я</w:t>
      </w:r>
      <w:r w:rsidR="009C460D" w:rsidRPr="007109A0">
        <w:rPr>
          <w:rFonts w:ascii="Arial" w:hAnsi="Arial" w:cs="Arial"/>
        </w:rPr>
        <w:t xml:space="preserve"> </w:t>
      </w:r>
      <w:r w:rsidRPr="007109A0">
        <w:rPr>
          <w:rFonts w:ascii="Arial" w:hAnsi="Arial" w:cs="Arial"/>
        </w:rPr>
        <w:t>ю:</w:t>
      </w:r>
    </w:p>
    <w:p w14:paraId="09F98DE9" w14:textId="2A10C673" w:rsidR="00291747" w:rsidRPr="007109A0" w:rsidRDefault="00ED4579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1. Утвердить Положение о согласовании и утверждении устав</w:t>
      </w:r>
      <w:r w:rsidR="008C53B7" w:rsidRPr="007109A0">
        <w:rPr>
          <w:rFonts w:ascii="Arial" w:hAnsi="Arial" w:cs="Arial"/>
        </w:rPr>
        <w:t>а</w:t>
      </w:r>
      <w:r w:rsidRPr="007109A0">
        <w:rPr>
          <w:rFonts w:ascii="Arial" w:hAnsi="Arial" w:cs="Arial"/>
        </w:rPr>
        <w:t xml:space="preserve"> казачь</w:t>
      </w:r>
      <w:r w:rsidR="008C53B7" w:rsidRPr="007109A0">
        <w:rPr>
          <w:rFonts w:ascii="Arial" w:hAnsi="Arial" w:cs="Arial"/>
        </w:rPr>
        <w:t>его</w:t>
      </w:r>
      <w:r w:rsidRPr="007109A0">
        <w:rPr>
          <w:rFonts w:ascii="Arial" w:hAnsi="Arial" w:cs="Arial"/>
        </w:rPr>
        <w:t xml:space="preserve"> обществ</w:t>
      </w:r>
      <w:r w:rsidR="008C53B7" w:rsidRPr="007109A0">
        <w:rPr>
          <w:rFonts w:ascii="Arial" w:hAnsi="Arial" w:cs="Arial"/>
        </w:rPr>
        <w:t>а</w:t>
      </w:r>
      <w:r w:rsidRPr="007109A0">
        <w:rPr>
          <w:rFonts w:ascii="Arial" w:hAnsi="Arial" w:cs="Arial"/>
        </w:rPr>
        <w:t xml:space="preserve"> согласно </w:t>
      </w:r>
      <w:r w:rsidR="00291747" w:rsidRPr="007109A0">
        <w:rPr>
          <w:rFonts w:ascii="Arial" w:hAnsi="Arial" w:cs="Arial"/>
        </w:rPr>
        <w:t xml:space="preserve">территории </w:t>
      </w:r>
      <w:r w:rsidR="00CA2683" w:rsidRPr="007109A0">
        <w:rPr>
          <w:rFonts w:ascii="Arial" w:hAnsi="Arial" w:cs="Arial"/>
        </w:rPr>
        <w:t>Мичуринского</w:t>
      </w:r>
      <w:r w:rsidR="00291747" w:rsidRPr="007109A0">
        <w:rPr>
          <w:rFonts w:ascii="Arial" w:hAnsi="Arial" w:cs="Arial"/>
        </w:rPr>
        <w:t xml:space="preserve"> сельского поселения Динского района (</w:t>
      </w:r>
      <w:r w:rsidR="008C53B7" w:rsidRPr="007109A0">
        <w:rPr>
          <w:rFonts w:ascii="Arial" w:hAnsi="Arial" w:cs="Arial"/>
        </w:rPr>
        <w:t>согласно приложению по настоящему постановлению</w:t>
      </w:r>
      <w:r w:rsidR="00291747" w:rsidRPr="007109A0">
        <w:rPr>
          <w:rFonts w:ascii="Arial" w:hAnsi="Arial" w:cs="Arial"/>
        </w:rPr>
        <w:t>).</w:t>
      </w:r>
    </w:p>
    <w:p w14:paraId="45C5DD30" w14:textId="7ED14F68" w:rsidR="00B82254" w:rsidRPr="007109A0" w:rsidRDefault="00B82254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 xml:space="preserve">2. </w:t>
      </w:r>
      <w:r w:rsidR="008C53B7" w:rsidRPr="007109A0">
        <w:rPr>
          <w:rFonts w:ascii="Arial" w:hAnsi="Arial" w:cs="Arial"/>
        </w:rPr>
        <w:t>О</w:t>
      </w:r>
      <w:r w:rsidR="00D0573D" w:rsidRPr="007109A0">
        <w:rPr>
          <w:rFonts w:ascii="Arial" w:hAnsi="Arial" w:cs="Arial"/>
        </w:rPr>
        <w:t>бще</w:t>
      </w:r>
      <w:r w:rsidR="008C53B7" w:rsidRPr="007109A0">
        <w:rPr>
          <w:rFonts w:ascii="Arial" w:hAnsi="Arial" w:cs="Arial"/>
        </w:rPr>
        <w:t>му</w:t>
      </w:r>
      <w:r w:rsidR="00D0573D" w:rsidRPr="007109A0">
        <w:rPr>
          <w:rFonts w:ascii="Arial" w:hAnsi="Arial" w:cs="Arial"/>
        </w:rPr>
        <w:t xml:space="preserve"> </w:t>
      </w:r>
      <w:r w:rsidRPr="007109A0">
        <w:rPr>
          <w:rFonts w:ascii="Arial" w:hAnsi="Arial" w:cs="Arial"/>
        </w:rPr>
        <w:t>отдел</w:t>
      </w:r>
      <w:r w:rsidR="008C53B7" w:rsidRPr="007109A0">
        <w:rPr>
          <w:rFonts w:ascii="Arial" w:hAnsi="Arial" w:cs="Arial"/>
        </w:rPr>
        <w:t>у</w:t>
      </w:r>
      <w:r w:rsidR="00D0573D" w:rsidRPr="007109A0">
        <w:rPr>
          <w:rFonts w:ascii="Arial" w:hAnsi="Arial" w:cs="Arial"/>
        </w:rPr>
        <w:t xml:space="preserve"> </w:t>
      </w:r>
      <w:r w:rsidR="007974C2" w:rsidRPr="007109A0">
        <w:rPr>
          <w:rFonts w:ascii="Arial" w:hAnsi="Arial" w:cs="Arial"/>
        </w:rPr>
        <w:t xml:space="preserve"> </w:t>
      </w:r>
      <w:r w:rsidR="008C53B7" w:rsidRPr="007109A0">
        <w:rPr>
          <w:rFonts w:ascii="Arial" w:hAnsi="Arial" w:cs="Arial"/>
        </w:rPr>
        <w:t>(</w:t>
      </w:r>
      <w:r w:rsidR="00080169" w:rsidRPr="007109A0">
        <w:rPr>
          <w:rFonts w:ascii="Arial" w:hAnsi="Arial" w:cs="Arial"/>
        </w:rPr>
        <w:t>Усанин</w:t>
      </w:r>
      <w:r w:rsidR="008C53B7" w:rsidRPr="007109A0">
        <w:rPr>
          <w:rFonts w:ascii="Arial" w:hAnsi="Arial" w:cs="Arial"/>
        </w:rPr>
        <w:t>а)</w:t>
      </w:r>
      <w:r w:rsidRPr="007109A0">
        <w:rPr>
          <w:rFonts w:ascii="Arial" w:hAnsi="Arial" w:cs="Arial"/>
        </w:rPr>
        <w:t xml:space="preserve">  обнародовать настоящее постановление в установленном порядке и </w:t>
      </w:r>
      <w:r w:rsidR="008C53B7" w:rsidRPr="007109A0">
        <w:rPr>
          <w:rFonts w:ascii="Arial" w:hAnsi="Arial" w:cs="Arial"/>
        </w:rPr>
        <w:t xml:space="preserve">обеспечить размещение данного постановления в информационно – телекоммуникационной сети «интернет» </w:t>
      </w:r>
      <w:r w:rsidRPr="007109A0">
        <w:rPr>
          <w:rFonts w:ascii="Arial" w:hAnsi="Arial" w:cs="Arial"/>
        </w:rPr>
        <w:t xml:space="preserve">на официальном сайте </w:t>
      </w:r>
      <w:r w:rsidR="00CA2683" w:rsidRPr="007109A0">
        <w:rPr>
          <w:rFonts w:ascii="Arial" w:hAnsi="Arial" w:cs="Arial"/>
        </w:rPr>
        <w:t>Мичуринского</w:t>
      </w:r>
      <w:r w:rsidRPr="007109A0">
        <w:rPr>
          <w:rFonts w:ascii="Arial" w:hAnsi="Arial" w:cs="Arial"/>
        </w:rPr>
        <w:t xml:space="preserve"> сельского поселения Динского района </w:t>
      </w:r>
      <w:r w:rsidR="008E536A" w:rsidRPr="007109A0">
        <w:rPr>
          <w:rFonts w:ascii="Arial" w:hAnsi="Arial" w:cs="Arial"/>
        </w:rPr>
        <w:t>www.michurinskoe.org</w:t>
      </w:r>
      <w:r w:rsidRPr="007109A0">
        <w:rPr>
          <w:rFonts w:ascii="Arial" w:hAnsi="Arial" w:cs="Arial"/>
        </w:rPr>
        <w:t>.</w:t>
      </w:r>
    </w:p>
    <w:p w14:paraId="52C36775" w14:textId="659CEB33" w:rsidR="00B82254" w:rsidRPr="007109A0" w:rsidRDefault="00B82254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 xml:space="preserve">3. Контроль за исполнением </w:t>
      </w:r>
      <w:r w:rsidR="007D6DC5" w:rsidRPr="007109A0">
        <w:rPr>
          <w:rFonts w:ascii="Arial" w:hAnsi="Arial" w:cs="Arial"/>
        </w:rPr>
        <w:t xml:space="preserve">настоящего </w:t>
      </w:r>
      <w:r w:rsidRPr="007109A0">
        <w:rPr>
          <w:rFonts w:ascii="Arial" w:hAnsi="Arial" w:cs="Arial"/>
        </w:rPr>
        <w:t>постановления оставляю за собой.</w:t>
      </w:r>
    </w:p>
    <w:p w14:paraId="2D64D85C" w14:textId="77777777" w:rsidR="00B23791" w:rsidRPr="007109A0" w:rsidRDefault="00B82254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4. Настоящее постановление вступает в силу после его официального обнародования.</w:t>
      </w:r>
    </w:p>
    <w:p w14:paraId="10CD07A2" w14:textId="77777777" w:rsidR="000758E1" w:rsidRPr="007109A0" w:rsidRDefault="000758E1" w:rsidP="007109A0">
      <w:pPr>
        <w:ind w:firstLine="567"/>
        <w:rPr>
          <w:rFonts w:ascii="Arial" w:hAnsi="Arial" w:cs="Arial"/>
        </w:rPr>
      </w:pPr>
    </w:p>
    <w:p w14:paraId="3DEC0C20" w14:textId="0FE0438F" w:rsidR="000758E1" w:rsidRPr="007109A0" w:rsidRDefault="000758E1" w:rsidP="007109A0">
      <w:pPr>
        <w:ind w:firstLine="567"/>
        <w:rPr>
          <w:rFonts w:ascii="Arial" w:hAnsi="Arial" w:cs="Arial"/>
        </w:rPr>
      </w:pPr>
    </w:p>
    <w:p w14:paraId="298C6C70" w14:textId="77777777" w:rsidR="007109A0" w:rsidRPr="007109A0" w:rsidRDefault="007109A0" w:rsidP="007109A0">
      <w:pPr>
        <w:ind w:firstLine="567"/>
        <w:rPr>
          <w:rFonts w:ascii="Arial" w:hAnsi="Arial" w:cs="Arial"/>
        </w:rPr>
      </w:pPr>
    </w:p>
    <w:p w14:paraId="629ADDD9" w14:textId="77777777" w:rsidR="007109A0" w:rsidRPr="007109A0" w:rsidRDefault="000758E1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Глава</w:t>
      </w:r>
    </w:p>
    <w:p w14:paraId="2C1896A9" w14:textId="4658ABE8" w:rsidR="007109A0" w:rsidRPr="007109A0" w:rsidRDefault="00CA2683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Мичуринского</w:t>
      </w:r>
      <w:r w:rsidR="000758E1" w:rsidRPr="007109A0">
        <w:rPr>
          <w:rFonts w:ascii="Arial" w:hAnsi="Arial" w:cs="Arial"/>
        </w:rPr>
        <w:t xml:space="preserve"> сельского поселения</w:t>
      </w:r>
      <w:r w:rsidR="000758E1" w:rsidRPr="007109A0">
        <w:rPr>
          <w:rFonts w:ascii="Arial" w:hAnsi="Arial" w:cs="Arial"/>
        </w:rPr>
        <w:tab/>
      </w:r>
      <w:r w:rsidR="000758E1" w:rsidRPr="007109A0">
        <w:rPr>
          <w:rFonts w:ascii="Arial" w:hAnsi="Arial" w:cs="Arial"/>
        </w:rPr>
        <w:tab/>
      </w:r>
      <w:r w:rsidR="000758E1" w:rsidRPr="007109A0">
        <w:rPr>
          <w:rFonts w:ascii="Arial" w:hAnsi="Arial" w:cs="Arial"/>
        </w:rPr>
        <w:tab/>
      </w:r>
      <w:r w:rsidR="000758E1" w:rsidRPr="007109A0">
        <w:rPr>
          <w:rFonts w:ascii="Arial" w:hAnsi="Arial" w:cs="Arial"/>
        </w:rPr>
        <w:tab/>
      </w:r>
      <w:r w:rsidR="000758E1" w:rsidRPr="007109A0">
        <w:rPr>
          <w:rFonts w:ascii="Arial" w:hAnsi="Arial" w:cs="Arial"/>
        </w:rPr>
        <w:tab/>
      </w:r>
      <w:r w:rsidR="000758E1" w:rsidRPr="007109A0">
        <w:rPr>
          <w:rFonts w:ascii="Arial" w:hAnsi="Arial" w:cs="Arial"/>
        </w:rPr>
        <w:tab/>
      </w:r>
    </w:p>
    <w:p w14:paraId="67031AB8" w14:textId="32240D22" w:rsidR="000758E1" w:rsidRPr="007109A0" w:rsidRDefault="00080169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В.Ю. Иванов</w:t>
      </w:r>
    </w:p>
    <w:p w14:paraId="7D24EC8B" w14:textId="77777777" w:rsidR="000758E1" w:rsidRPr="007109A0" w:rsidRDefault="000758E1" w:rsidP="007109A0">
      <w:pPr>
        <w:ind w:firstLine="567"/>
        <w:rPr>
          <w:rFonts w:ascii="Arial" w:hAnsi="Arial" w:cs="Arial"/>
        </w:rPr>
      </w:pPr>
    </w:p>
    <w:p w14:paraId="0C937953" w14:textId="77777777" w:rsidR="000758E1" w:rsidRPr="007109A0" w:rsidRDefault="000758E1" w:rsidP="007109A0">
      <w:pPr>
        <w:ind w:firstLine="567"/>
        <w:rPr>
          <w:rFonts w:ascii="Arial" w:hAnsi="Arial" w:cs="Arial"/>
        </w:rPr>
      </w:pPr>
    </w:p>
    <w:p w14:paraId="10A21D21" w14:textId="77777777" w:rsidR="000758E1" w:rsidRPr="007109A0" w:rsidRDefault="000758E1" w:rsidP="007109A0">
      <w:pPr>
        <w:ind w:firstLine="567"/>
        <w:rPr>
          <w:rFonts w:ascii="Arial" w:hAnsi="Arial" w:cs="Arial"/>
        </w:rPr>
      </w:pPr>
    </w:p>
    <w:p w14:paraId="561C0400" w14:textId="77777777" w:rsidR="007109A0" w:rsidRPr="007109A0" w:rsidRDefault="007109A0" w:rsidP="007109A0">
      <w:pPr>
        <w:ind w:firstLine="567"/>
        <w:rPr>
          <w:rFonts w:ascii="Arial" w:hAnsi="Arial" w:cs="Arial"/>
        </w:rPr>
      </w:pPr>
    </w:p>
    <w:p w14:paraId="1CC4D101" w14:textId="77777777" w:rsidR="007109A0" w:rsidRPr="007109A0" w:rsidRDefault="007109A0" w:rsidP="007109A0">
      <w:pPr>
        <w:ind w:firstLine="567"/>
        <w:rPr>
          <w:rFonts w:ascii="Arial" w:hAnsi="Arial" w:cs="Arial"/>
        </w:rPr>
      </w:pPr>
    </w:p>
    <w:p w14:paraId="2F83427F" w14:textId="77777777" w:rsidR="007109A0" w:rsidRPr="007109A0" w:rsidRDefault="007109A0" w:rsidP="007109A0">
      <w:pPr>
        <w:ind w:firstLine="567"/>
        <w:rPr>
          <w:rFonts w:ascii="Arial" w:hAnsi="Arial" w:cs="Arial"/>
        </w:rPr>
      </w:pPr>
    </w:p>
    <w:p w14:paraId="23692957" w14:textId="77777777" w:rsidR="007109A0" w:rsidRPr="007109A0" w:rsidRDefault="007109A0" w:rsidP="007109A0">
      <w:pPr>
        <w:ind w:firstLine="567"/>
        <w:rPr>
          <w:rFonts w:ascii="Arial" w:hAnsi="Arial" w:cs="Arial"/>
        </w:rPr>
      </w:pPr>
    </w:p>
    <w:p w14:paraId="51F99B80" w14:textId="77777777" w:rsidR="007109A0" w:rsidRPr="007109A0" w:rsidRDefault="007109A0" w:rsidP="007109A0">
      <w:pPr>
        <w:ind w:firstLine="567"/>
        <w:rPr>
          <w:rFonts w:ascii="Arial" w:hAnsi="Arial" w:cs="Arial"/>
        </w:rPr>
      </w:pPr>
    </w:p>
    <w:p w14:paraId="0211225D" w14:textId="77777777" w:rsidR="007109A0" w:rsidRPr="007109A0" w:rsidRDefault="007109A0" w:rsidP="007109A0">
      <w:pPr>
        <w:ind w:firstLine="567"/>
        <w:rPr>
          <w:rFonts w:ascii="Arial" w:hAnsi="Arial" w:cs="Arial"/>
        </w:rPr>
      </w:pPr>
    </w:p>
    <w:p w14:paraId="0E132788" w14:textId="77777777" w:rsidR="007109A0" w:rsidRPr="007109A0" w:rsidRDefault="007109A0" w:rsidP="007109A0">
      <w:pPr>
        <w:ind w:firstLine="567"/>
        <w:rPr>
          <w:rFonts w:ascii="Arial" w:hAnsi="Arial" w:cs="Arial"/>
        </w:rPr>
      </w:pPr>
    </w:p>
    <w:p w14:paraId="36442267" w14:textId="66600E58" w:rsidR="000758E1" w:rsidRPr="007109A0" w:rsidRDefault="000758E1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ПРИЛОЖЕНИЕ</w:t>
      </w:r>
    </w:p>
    <w:p w14:paraId="385864F3" w14:textId="77777777" w:rsidR="007109A0" w:rsidRPr="007109A0" w:rsidRDefault="000758E1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к постановлению</w:t>
      </w:r>
    </w:p>
    <w:p w14:paraId="5C0C422D" w14:textId="77777777" w:rsidR="007109A0" w:rsidRPr="007109A0" w:rsidRDefault="000758E1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 xml:space="preserve"> администрации </w:t>
      </w:r>
      <w:r w:rsidR="00CA2683" w:rsidRPr="007109A0">
        <w:rPr>
          <w:rFonts w:ascii="Arial" w:hAnsi="Arial" w:cs="Arial"/>
        </w:rPr>
        <w:t>Мичуринского</w:t>
      </w:r>
    </w:p>
    <w:p w14:paraId="6B2B4AE9" w14:textId="45866F15" w:rsidR="000758E1" w:rsidRPr="007109A0" w:rsidRDefault="000758E1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 xml:space="preserve"> сельского поселения от </w:t>
      </w:r>
      <w:r w:rsidR="00764C0A" w:rsidRPr="007109A0">
        <w:rPr>
          <w:rFonts w:ascii="Arial" w:hAnsi="Arial" w:cs="Arial"/>
        </w:rPr>
        <w:t>20.02.2021</w:t>
      </w:r>
      <w:r w:rsidRPr="007109A0">
        <w:rPr>
          <w:rFonts w:ascii="Arial" w:hAnsi="Arial" w:cs="Arial"/>
        </w:rPr>
        <w:t xml:space="preserve"> г. № </w:t>
      </w:r>
      <w:r w:rsidR="00764C0A" w:rsidRPr="007109A0">
        <w:rPr>
          <w:rFonts w:ascii="Arial" w:hAnsi="Arial" w:cs="Arial"/>
        </w:rPr>
        <w:t>11</w:t>
      </w:r>
    </w:p>
    <w:p w14:paraId="76E5AB47" w14:textId="77777777" w:rsidR="00B23791" w:rsidRPr="007109A0" w:rsidRDefault="00B23791" w:rsidP="007109A0">
      <w:pPr>
        <w:ind w:firstLine="567"/>
        <w:rPr>
          <w:rFonts w:ascii="Arial" w:hAnsi="Arial" w:cs="Arial"/>
        </w:rPr>
      </w:pPr>
    </w:p>
    <w:p w14:paraId="63E8AC84" w14:textId="77777777" w:rsidR="00B82254" w:rsidRPr="007109A0" w:rsidRDefault="00B82254" w:rsidP="007109A0">
      <w:pPr>
        <w:ind w:firstLine="567"/>
        <w:rPr>
          <w:rFonts w:ascii="Arial" w:hAnsi="Arial" w:cs="Arial"/>
        </w:rPr>
      </w:pPr>
    </w:p>
    <w:p w14:paraId="5E05C720" w14:textId="77777777" w:rsidR="00B23791" w:rsidRPr="007109A0" w:rsidRDefault="00ED4579" w:rsidP="007109A0">
      <w:pPr>
        <w:pStyle w:val="3"/>
        <w:spacing w:before="0" w:after="0"/>
        <w:ind w:firstLine="567"/>
        <w:rPr>
          <w:rFonts w:ascii="Arial" w:hAnsi="Arial" w:cs="Arial"/>
          <w:bCs w:val="0"/>
        </w:rPr>
      </w:pPr>
      <w:r w:rsidRPr="007109A0">
        <w:rPr>
          <w:rFonts w:ascii="Arial" w:hAnsi="Arial" w:cs="Arial"/>
          <w:bCs w:val="0"/>
        </w:rPr>
        <w:t>ПОЛОЖЕНИЕ</w:t>
      </w:r>
    </w:p>
    <w:p w14:paraId="1EB5024D" w14:textId="6919923B" w:rsidR="00B23791" w:rsidRPr="007109A0" w:rsidRDefault="000758E1" w:rsidP="007109A0">
      <w:pPr>
        <w:pStyle w:val="3"/>
        <w:spacing w:before="0" w:after="0"/>
        <w:ind w:firstLine="567"/>
        <w:rPr>
          <w:rFonts w:ascii="Arial" w:hAnsi="Arial" w:cs="Arial"/>
          <w:bCs w:val="0"/>
        </w:rPr>
      </w:pPr>
      <w:r w:rsidRPr="007109A0">
        <w:rPr>
          <w:rFonts w:ascii="Arial" w:hAnsi="Arial" w:cs="Arial"/>
          <w:bCs w:val="0"/>
        </w:rPr>
        <w:t>о</w:t>
      </w:r>
      <w:r w:rsidR="00ED4579" w:rsidRPr="007109A0">
        <w:rPr>
          <w:rFonts w:ascii="Arial" w:hAnsi="Arial" w:cs="Arial"/>
          <w:bCs w:val="0"/>
        </w:rPr>
        <w:t xml:space="preserve"> согласовании и утверждении Устав</w:t>
      </w:r>
      <w:r w:rsidR="007D6DC5" w:rsidRPr="007109A0">
        <w:rPr>
          <w:rFonts w:ascii="Arial" w:hAnsi="Arial" w:cs="Arial"/>
          <w:bCs w:val="0"/>
        </w:rPr>
        <w:t>а</w:t>
      </w:r>
      <w:r w:rsidR="00ED4579" w:rsidRPr="007109A0">
        <w:rPr>
          <w:rFonts w:ascii="Arial" w:hAnsi="Arial" w:cs="Arial"/>
          <w:bCs w:val="0"/>
        </w:rPr>
        <w:t xml:space="preserve"> казачь</w:t>
      </w:r>
      <w:r w:rsidR="007D6DC5" w:rsidRPr="007109A0">
        <w:rPr>
          <w:rFonts w:ascii="Arial" w:hAnsi="Arial" w:cs="Arial"/>
          <w:bCs w:val="0"/>
        </w:rPr>
        <w:t>его</w:t>
      </w:r>
      <w:r w:rsidR="00ED4579" w:rsidRPr="007109A0">
        <w:rPr>
          <w:rFonts w:ascii="Arial" w:hAnsi="Arial" w:cs="Arial"/>
          <w:bCs w:val="0"/>
        </w:rPr>
        <w:t xml:space="preserve"> обществ</w:t>
      </w:r>
      <w:r w:rsidR="007D6DC5" w:rsidRPr="007109A0">
        <w:rPr>
          <w:rFonts w:ascii="Arial" w:hAnsi="Arial" w:cs="Arial"/>
          <w:bCs w:val="0"/>
        </w:rPr>
        <w:t>а</w:t>
      </w:r>
    </w:p>
    <w:p w14:paraId="2125F820" w14:textId="3359F1F3" w:rsidR="00291747" w:rsidRPr="007109A0" w:rsidRDefault="00291747" w:rsidP="007109A0">
      <w:pPr>
        <w:ind w:firstLine="567"/>
        <w:jc w:val="center"/>
        <w:rPr>
          <w:rFonts w:ascii="Arial" w:hAnsi="Arial" w:cs="Arial"/>
          <w:b/>
        </w:rPr>
      </w:pPr>
      <w:r w:rsidRPr="007109A0">
        <w:rPr>
          <w:rFonts w:ascii="Arial" w:hAnsi="Arial" w:cs="Arial"/>
          <w:b/>
        </w:rPr>
        <w:t xml:space="preserve">на территории </w:t>
      </w:r>
      <w:r w:rsidR="00CA2683" w:rsidRPr="007109A0">
        <w:rPr>
          <w:rFonts w:ascii="Arial" w:hAnsi="Arial" w:cs="Arial"/>
          <w:b/>
        </w:rPr>
        <w:t>Мичуринского</w:t>
      </w:r>
      <w:r w:rsidRPr="007109A0">
        <w:rPr>
          <w:rFonts w:ascii="Arial" w:hAnsi="Arial" w:cs="Arial"/>
          <w:b/>
        </w:rPr>
        <w:t xml:space="preserve"> сельского поселения Динского района</w:t>
      </w:r>
    </w:p>
    <w:p w14:paraId="48ACA749" w14:textId="77777777" w:rsidR="00B23791" w:rsidRPr="007109A0" w:rsidRDefault="00B23791" w:rsidP="007109A0">
      <w:pPr>
        <w:ind w:firstLine="567"/>
        <w:jc w:val="center"/>
        <w:rPr>
          <w:rFonts w:ascii="Arial" w:hAnsi="Arial" w:cs="Arial"/>
          <w:b/>
        </w:rPr>
      </w:pPr>
    </w:p>
    <w:p w14:paraId="1AB4BAAC" w14:textId="520D8F6B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 xml:space="preserve">1. Настоящее Положение о согласовании и утверждении уставов казачьих обществ на территории </w:t>
      </w:r>
      <w:r w:rsidR="00CA2683" w:rsidRPr="007109A0">
        <w:rPr>
          <w:rFonts w:ascii="Arial" w:hAnsi="Arial" w:cs="Arial"/>
        </w:rPr>
        <w:t>Мичуринского</w:t>
      </w:r>
      <w:r w:rsidRPr="007109A0">
        <w:rPr>
          <w:rFonts w:ascii="Arial" w:hAnsi="Arial" w:cs="Arial"/>
        </w:rPr>
        <w:t xml:space="preserve"> сельского поселения Динского района (далее - Положение) определяет перечень основных документов, необходимых для согласования и утверждения уставов казачьих обществ, указанных в пунктах 3.2-3.5 Указа Президента Российской Федерации от 15 июня 1992 года N 632 "О мерах по реализации Закона Российской Федерации "О реабилитации репрессированных народов" в отношении казачества" (с изменениями и дополнениями),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казачьих обществ, сроки и порядок их рассмотрения, порядок принятия решений об утверждении уставов казачьих обществ.</w:t>
      </w:r>
    </w:p>
    <w:p w14:paraId="226A2AE8" w14:textId="5D568534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 xml:space="preserve">2. Уставы хуторских, станичных казачьих обществ, создаваемых (действующих) на территории </w:t>
      </w:r>
      <w:r w:rsidR="00CA2683" w:rsidRPr="007109A0">
        <w:rPr>
          <w:rFonts w:ascii="Arial" w:hAnsi="Arial" w:cs="Arial"/>
        </w:rPr>
        <w:t>Мичуринского</w:t>
      </w:r>
      <w:r w:rsidRPr="007109A0">
        <w:rPr>
          <w:rFonts w:ascii="Arial" w:hAnsi="Arial" w:cs="Arial"/>
        </w:rPr>
        <w:t xml:space="preserve"> сельского поселения Динского района согласовываются с атаманом районного казачьего общества.</w:t>
      </w:r>
    </w:p>
    <w:p w14:paraId="5DFCD8A0" w14:textId="77777777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3. Согласование уставов казачьих обществ осуществляется после:</w:t>
      </w:r>
    </w:p>
    <w:p w14:paraId="480F63DE" w14:textId="77777777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3.1. Принятия учредительным собранием (кругом, сбором) казачьего общества решения об учреждении казачьего общества;</w:t>
      </w:r>
    </w:p>
    <w:p w14:paraId="11770B27" w14:textId="77777777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3.2. Принятия высшим органом управления казачьего общества решения об утверждении устава данного казачьего общества.</w:t>
      </w:r>
    </w:p>
    <w:p w14:paraId="1EF37FEE" w14:textId="77777777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4.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районного казачьего общества, представление о согласовании устава казачьего общества. К представлению прилагаются:</w:t>
      </w:r>
    </w:p>
    <w:p w14:paraId="7E7FA01A" w14:textId="77777777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4.1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012E1310" w14:textId="77777777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4.2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5F9E0BFA" w14:textId="77777777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4.3 Устав казачьего общества в новой редакции.</w:t>
      </w:r>
    </w:p>
    <w:p w14:paraId="4D3E5461" w14:textId="77777777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 xml:space="preserve">5.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казачьего общества решения об учреждении казачьего общества направляет атаману районного </w:t>
      </w:r>
      <w:r w:rsidRPr="007109A0">
        <w:rPr>
          <w:rFonts w:ascii="Arial" w:hAnsi="Arial" w:cs="Arial"/>
        </w:rPr>
        <w:lastRenderedPageBreak/>
        <w:t>казачьего общества, представление о согласовании устава казачьего общества. К представлению прилагаются:</w:t>
      </w:r>
    </w:p>
    <w:p w14:paraId="6B37FB61" w14:textId="77777777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5.1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5DB3B8E4" w14:textId="77777777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5.2. Копия протокола учредительного собрания (круга, сбора), содержащего решение об утверждении устава казачьего общества;</w:t>
      </w:r>
    </w:p>
    <w:p w14:paraId="52C8D805" w14:textId="77777777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5.3. Устав казачьего общества.</w:t>
      </w:r>
    </w:p>
    <w:p w14:paraId="7E1425CF" w14:textId="77AE3399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 xml:space="preserve">6. Указанные в пунктах </w:t>
      </w:r>
      <w:r w:rsidR="00141A98" w:rsidRPr="007109A0">
        <w:rPr>
          <w:rFonts w:ascii="Arial" w:hAnsi="Arial" w:cs="Arial"/>
        </w:rPr>
        <w:t>4 и 5</w:t>
      </w:r>
      <w:r w:rsidRPr="007109A0">
        <w:rPr>
          <w:rFonts w:ascii="Arial" w:hAnsi="Arial" w:cs="Arial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14:paraId="65FB68EA" w14:textId="77777777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7. Рассмотрение представленных для согласования устава казачьего общества документов и принятие по ним решения производится атаманом районного казачьего общества, в течение 14 календарных дней со дня поступления указанных документов.</w:t>
      </w:r>
    </w:p>
    <w:p w14:paraId="78F4B671" w14:textId="7F5C1BB4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 xml:space="preserve">8. По истечении срока, установленного </w:t>
      </w:r>
      <w:r w:rsidR="00141A98" w:rsidRPr="007109A0">
        <w:rPr>
          <w:rFonts w:ascii="Arial" w:hAnsi="Arial" w:cs="Arial"/>
        </w:rPr>
        <w:t>пунктом 7</w:t>
      </w:r>
      <w:r w:rsidRPr="007109A0">
        <w:rPr>
          <w:rFonts w:ascii="Arial" w:hAnsi="Arial" w:cs="Arial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14:paraId="5F07FA4B" w14:textId="77777777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9.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14:paraId="501A0927" w14:textId="16A61325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 xml:space="preserve">10. Согласование устава казачьего общества оформляется служебным письмом, </w:t>
      </w:r>
      <w:r w:rsidR="00141A98" w:rsidRPr="007109A0">
        <w:rPr>
          <w:rFonts w:ascii="Arial" w:hAnsi="Arial" w:cs="Arial"/>
        </w:rPr>
        <w:t>подписанным непосредственно атаманом районного казачьего общества.</w:t>
      </w:r>
    </w:p>
    <w:p w14:paraId="11DE0B51" w14:textId="77777777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11. Основаниями для отказа в согласовании устава действующего казачьего общества являются:</w:t>
      </w:r>
    </w:p>
    <w:p w14:paraId="0E64D65B" w14:textId="77777777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11.1.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4D800FD0" w14:textId="5CE9E2DC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 xml:space="preserve">11.2. Непредставление или представление неполного комплекта документов, предусмотренных </w:t>
      </w:r>
      <w:r w:rsidR="00141A98" w:rsidRPr="007109A0">
        <w:rPr>
          <w:rStyle w:val="a4"/>
          <w:rFonts w:ascii="Arial" w:hAnsi="Arial" w:cs="Arial"/>
          <w:color w:val="auto"/>
        </w:rPr>
        <w:t>пунктом 4</w:t>
      </w:r>
      <w:r w:rsidR="00141A98" w:rsidRPr="007109A0">
        <w:rPr>
          <w:rFonts w:ascii="Arial" w:hAnsi="Arial" w:cs="Arial"/>
        </w:rPr>
        <w:t xml:space="preserve"> </w:t>
      </w:r>
      <w:r w:rsidRPr="007109A0">
        <w:rPr>
          <w:rFonts w:ascii="Arial" w:hAnsi="Arial" w:cs="Arial"/>
        </w:rPr>
        <w:t>настоящего Положения, несоблюдение требований к их оформлению, порядку и сроку представления;</w:t>
      </w:r>
    </w:p>
    <w:p w14:paraId="44EB8597" w14:textId="77777777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11.3. Наличие в представленных документах недостоверных или неполных сведений.</w:t>
      </w:r>
    </w:p>
    <w:p w14:paraId="1A70C255" w14:textId="77777777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12. Основаниями для отказа в согласовании устава создаваемого казачьего общества являются:</w:t>
      </w:r>
    </w:p>
    <w:p w14:paraId="72DBED80" w14:textId="77777777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12.1.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7A33314C" w14:textId="77777777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 xml:space="preserve">12.2. Непредставление или представление неполного комплекта документов, предусмотренных пунктом 5 настоящего Положения, несоблюдение требований к их </w:t>
      </w:r>
      <w:r w:rsidRPr="007109A0">
        <w:rPr>
          <w:rFonts w:ascii="Arial" w:hAnsi="Arial" w:cs="Arial"/>
        </w:rPr>
        <w:lastRenderedPageBreak/>
        <w:t>оформлению, порядку и сроку представления;</w:t>
      </w:r>
    </w:p>
    <w:p w14:paraId="18F71CBC" w14:textId="77777777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12.3. Наличие в представленных документах недостоверных или неполных сведений.</w:t>
      </w:r>
    </w:p>
    <w:p w14:paraId="672B6651" w14:textId="77777777" w:rsidR="00141A98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 xml:space="preserve">13. Отказ в согласовании устава казачьего общества не является препятствием для повторного направления атаману районного казачьего общества, представления о согласовании устава казачьего общества и документов, предусмотренных пунктами </w:t>
      </w:r>
      <w:r w:rsidR="00141A98" w:rsidRPr="007109A0">
        <w:rPr>
          <w:rFonts w:ascii="Arial" w:hAnsi="Arial" w:cs="Arial"/>
        </w:rPr>
        <w:t xml:space="preserve">4 и 5 </w:t>
      </w:r>
      <w:r w:rsidRPr="007109A0">
        <w:rPr>
          <w:rFonts w:ascii="Arial" w:hAnsi="Arial" w:cs="Arial"/>
        </w:rPr>
        <w:t xml:space="preserve">настоящего Положения, при условии устранения оснований, послуживших причиной для принятия указанного решения. </w:t>
      </w:r>
    </w:p>
    <w:p w14:paraId="67CE6B8B" w14:textId="17B7E0D5" w:rsidR="00141A98" w:rsidRPr="007109A0" w:rsidRDefault="00141A98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 xml:space="preserve">Повторное представление о согласовании устава казачьего общества и документов, предусмотренных пунктами 4 и 5 настоящего Положения, и принятие по этому представлению решения осуществляются в порядке, предусмотренном пунктами </w:t>
      </w:r>
      <w:r w:rsidR="009E1A79" w:rsidRPr="007109A0">
        <w:rPr>
          <w:rFonts w:ascii="Arial" w:hAnsi="Arial" w:cs="Arial"/>
        </w:rPr>
        <w:t xml:space="preserve">6-12 </w:t>
      </w:r>
      <w:r w:rsidRPr="007109A0">
        <w:rPr>
          <w:rFonts w:ascii="Arial" w:hAnsi="Arial" w:cs="Arial"/>
        </w:rPr>
        <w:t>настоящего положения.</w:t>
      </w:r>
    </w:p>
    <w:p w14:paraId="5B160FF8" w14:textId="07010D5E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14:paraId="05950DAC" w14:textId="4E267483" w:rsidR="009E1A79" w:rsidRPr="007109A0" w:rsidRDefault="009E1A79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14. Уставы хуторских, станичных казачьих обществ, создаваемых (действующих) на территории Красносельского сельского поселения Динского района, утверждаются главой Красносельского сельского поселения Динского района.</w:t>
      </w:r>
    </w:p>
    <w:p w14:paraId="786F755B" w14:textId="6E165572" w:rsidR="00291747" w:rsidRPr="007109A0" w:rsidRDefault="009E1A79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15</w:t>
      </w:r>
      <w:r w:rsidR="00291747" w:rsidRPr="007109A0">
        <w:rPr>
          <w:rFonts w:ascii="Arial" w:hAnsi="Arial" w:cs="Arial"/>
        </w:rPr>
        <w:t>. Утверждение уставов казачьих обществ осуществляется после их согласования атаманом районного казачьего общества.</w:t>
      </w:r>
    </w:p>
    <w:p w14:paraId="66F62336" w14:textId="428E27C0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1</w:t>
      </w:r>
      <w:r w:rsidR="009E1A79" w:rsidRPr="007109A0">
        <w:rPr>
          <w:rFonts w:ascii="Arial" w:hAnsi="Arial" w:cs="Arial"/>
        </w:rPr>
        <w:t>6</w:t>
      </w:r>
      <w:r w:rsidRPr="007109A0">
        <w:rPr>
          <w:rFonts w:ascii="Arial" w:hAnsi="Arial" w:cs="Arial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CA2683" w:rsidRPr="007109A0">
        <w:rPr>
          <w:rFonts w:ascii="Arial" w:hAnsi="Arial" w:cs="Arial"/>
        </w:rPr>
        <w:t>Мичуринского</w:t>
      </w:r>
      <w:r w:rsidRPr="007109A0">
        <w:rPr>
          <w:rFonts w:ascii="Arial" w:hAnsi="Arial" w:cs="Arial"/>
        </w:rPr>
        <w:t xml:space="preserve"> сельского поселения Динского района, представление об утверждении устава казачьего общества. К представлению прилагаются:</w:t>
      </w:r>
    </w:p>
    <w:p w14:paraId="0BB1B1E7" w14:textId="742435F2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1</w:t>
      </w:r>
      <w:r w:rsidR="009E1A79" w:rsidRPr="007109A0">
        <w:rPr>
          <w:rFonts w:ascii="Arial" w:hAnsi="Arial" w:cs="Arial"/>
        </w:rPr>
        <w:t>6</w:t>
      </w:r>
      <w:r w:rsidRPr="007109A0">
        <w:rPr>
          <w:rFonts w:ascii="Arial" w:hAnsi="Arial" w:cs="Arial"/>
        </w:rPr>
        <w:t>.1.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3B0291E2" w14:textId="4397B652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1</w:t>
      </w:r>
      <w:r w:rsidR="009E1A79" w:rsidRPr="007109A0">
        <w:rPr>
          <w:rFonts w:ascii="Arial" w:hAnsi="Arial" w:cs="Arial"/>
        </w:rPr>
        <w:t>6</w:t>
      </w:r>
      <w:r w:rsidRPr="007109A0">
        <w:rPr>
          <w:rFonts w:ascii="Arial" w:hAnsi="Arial" w:cs="Arial"/>
        </w:rPr>
        <w:t>.2.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6CA34FF5" w14:textId="09E686D5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1</w:t>
      </w:r>
      <w:r w:rsidR="009E1A79" w:rsidRPr="007109A0">
        <w:rPr>
          <w:rFonts w:ascii="Arial" w:hAnsi="Arial" w:cs="Arial"/>
        </w:rPr>
        <w:t>6</w:t>
      </w:r>
      <w:r w:rsidRPr="007109A0">
        <w:rPr>
          <w:rFonts w:ascii="Arial" w:hAnsi="Arial" w:cs="Arial"/>
        </w:rPr>
        <w:t>.3. Копии писем о согласовании устава казачьего общества с атаманом районного казачьего общества;</w:t>
      </w:r>
    </w:p>
    <w:p w14:paraId="503F676F" w14:textId="2DF1B5B0" w:rsidR="00291747" w:rsidRPr="007109A0" w:rsidRDefault="009E1A79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16</w:t>
      </w:r>
      <w:r w:rsidR="00291747" w:rsidRPr="007109A0">
        <w:rPr>
          <w:rFonts w:ascii="Arial" w:hAnsi="Arial" w:cs="Arial"/>
        </w:rPr>
        <w:t>.4. Устав казачьего общества на бумажном носителе и в электронном виде.</w:t>
      </w:r>
    </w:p>
    <w:p w14:paraId="2B6FE9DD" w14:textId="138FF1E4" w:rsidR="00291747" w:rsidRPr="007109A0" w:rsidRDefault="009E1A79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17</w:t>
      </w:r>
      <w:r w:rsidR="00291747" w:rsidRPr="007109A0">
        <w:rPr>
          <w:rFonts w:ascii="Arial" w:hAnsi="Arial" w:cs="Arial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 w:rsidR="00CA2683" w:rsidRPr="007109A0">
        <w:rPr>
          <w:rFonts w:ascii="Arial" w:hAnsi="Arial" w:cs="Arial"/>
        </w:rPr>
        <w:t>Мичуринского</w:t>
      </w:r>
      <w:r w:rsidR="00291747" w:rsidRPr="007109A0">
        <w:rPr>
          <w:rFonts w:ascii="Arial" w:hAnsi="Arial" w:cs="Arial"/>
        </w:rPr>
        <w:t xml:space="preserve"> сельского поселения Динского района, представление об утверждении устава казачьего общества. К представлению прилагаются:</w:t>
      </w:r>
    </w:p>
    <w:p w14:paraId="7F6B8345" w14:textId="617A1032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1</w:t>
      </w:r>
      <w:r w:rsidR="009E1A79" w:rsidRPr="007109A0">
        <w:rPr>
          <w:rFonts w:ascii="Arial" w:hAnsi="Arial" w:cs="Arial"/>
        </w:rPr>
        <w:t>7</w:t>
      </w:r>
      <w:r w:rsidRPr="007109A0">
        <w:rPr>
          <w:rFonts w:ascii="Arial" w:hAnsi="Arial" w:cs="Arial"/>
        </w:rPr>
        <w:t>.1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14:paraId="5A97F2EA" w14:textId="0D49FE7D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1</w:t>
      </w:r>
      <w:r w:rsidR="009E1A79" w:rsidRPr="007109A0">
        <w:rPr>
          <w:rFonts w:ascii="Arial" w:hAnsi="Arial" w:cs="Arial"/>
        </w:rPr>
        <w:t>7</w:t>
      </w:r>
      <w:r w:rsidRPr="007109A0">
        <w:rPr>
          <w:rFonts w:ascii="Arial" w:hAnsi="Arial" w:cs="Arial"/>
        </w:rPr>
        <w:t>.2. Копия протокола учредительного собрания (круга, сбора), содержащего решение об утверждении устава казачьего общества;</w:t>
      </w:r>
    </w:p>
    <w:p w14:paraId="124ED6CC" w14:textId="6AB4A958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1.3. Копии писем о согласовании устава казачьего общества подписанные атаманом районного казачьего общества;</w:t>
      </w:r>
    </w:p>
    <w:p w14:paraId="75931723" w14:textId="154376F2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1</w:t>
      </w:r>
      <w:r w:rsidR="009E1A79" w:rsidRPr="007109A0">
        <w:rPr>
          <w:rFonts w:ascii="Arial" w:hAnsi="Arial" w:cs="Arial"/>
        </w:rPr>
        <w:t>7</w:t>
      </w:r>
      <w:r w:rsidRPr="007109A0">
        <w:rPr>
          <w:rFonts w:ascii="Arial" w:hAnsi="Arial" w:cs="Arial"/>
        </w:rPr>
        <w:t>.4. Устав казачьего общества на бумажном носителе и в электронном виде.</w:t>
      </w:r>
    </w:p>
    <w:p w14:paraId="26EBA169" w14:textId="6343DF90" w:rsidR="00291747" w:rsidRPr="007109A0" w:rsidRDefault="009E1A79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lastRenderedPageBreak/>
        <w:t>18</w:t>
      </w:r>
      <w:r w:rsidR="00291747" w:rsidRPr="007109A0">
        <w:rPr>
          <w:rFonts w:ascii="Arial" w:hAnsi="Arial" w:cs="Arial"/>
        </w:rPr>
        <w:t>. Указанные в пунктах 16 и 17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14:paraId="389C1130" w14:textId="03A70ADF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1</w:t>
      </w:r>
      <w:r w:rsidR="009E1A79" w:rsidRPr="007109A0">
        <w:rPr>
          <w:rFonts w:ascii="Arial" w:hAnsi="Arial" w:cs="Arial"/>
        </w:rPr>
        <w:t>9</w:t>
      </w:r>
      <w:r w:rsidRPr="007109A0">
        <w:rPr>
          <w:rFonts w:ascii="Arial" w:hAnsi="Arial" w:cs="Arial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CA2683" w:rsidRPr="007109A0">
        <w:rPr>
          <w:rFonts w:ascii="Arial" w:hAnsi="Arial" w:cs="Arial"/>
        </w:rPr>
        <w:t>Мичуринского</w:t>
      </w:r>
      <w:r w:rsidRPr="007109A0">
        <w:rPr>
          <w:rFonts w:ascii="Arial" w:hAnsi="Arial" w:cs="Arial"/>
        </w:rPr>
        <w:t xml:space="preserve"> сельского поселения Динского района, в течение 30 календарных дней со дня поступления указанных документов.</w:t>
      </w:r>
    </w:p>
    <w:p w14:paraId="564C2252" w14:textId="27E6D971" w:rsidR="00291747" w:rsidRPr="007109A0" w:rsidRDefault="009E1A79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20</w:t>
      </w:r>
      <w:r w:rsidR="00291747" w:rsidRPr="007109A0">
        <w:rPr>
          <w:rFonts w:ascii="Arial" w:hAnsi="Arial" w:cs="Arial"/>
        </w:rPr>
        <w:t>. По истечении срока, указанного в пункте 19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14:paraId="41CD935C" w14:textId="086B596B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2</w:t>
      </w:r>
      <w:r w:rsidR="009E1A79" w:rsidRPr="007109A0">
        <w:rPr>
          <w:rFonts w:ascii="Arial" w:hAnsi="Arial" w:cs="Arial"/>
        </w:rPr>
        <w:t>1</w:t>
      </w:r>
      <w:r w:rsidRPr="007109A0">
        <w:rPr>
          <w:rFonts w:ascii="Arial" w:hAnsi="Arial" w:cs="Arial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14:paraId="069AF5A9" w14:textId="6750DB09" w:rsidR="00291747" w:rsidRPr="007109A0" w:rsidRDefault="009E1A79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22</w:t>
      </w:r>
      <w:r w:rsidR="00291747" w:rsidRPr="007109A0">
        <w:rPr>
          <w:rFonts w:ascii="Arial" w:hAnsi="Arial" w:cs="Arial"/>
        </w:rPr>
        <w:t xml:space="preserve">. Утверждение устава хуторских, станичных, городских казачьих обществ оформляется постановлением администрации </w:t>
      </w:r>
      <w:r w:rsidR="00CA2683" w:rsidRPr="007109A0">
        <w:rPr>
          <w:rFonts w:ascii="Arial" w:hAnsi="Arial" w:cs="Arial"/>
        </w:rPr>
        <w:t>Мичуринского</w:t>
      </w:r>
      <w:r w:rsidR="00291747" w:rsidRPr="007109A0">
        <w:rPr>
          <w:rFonts w:ascii="Arial" w:hAnsi="Arial" w:cs="Arial"/>
        </w:rPr>
        <w:t xml:space="preserve"> сельского поселения Динского района. Копия правового акта об утверждении устава казачьего общества направляется атаману казачьего общ</w:t>
      </w:r>
      <w:r w:rsidR="006F3361" w:rsidRPr="007109A0">
        <w:rPr>
          <w:rFonts w:ascii="Arial" w:hAnsi="Arial" w:cs="Arial"/>
        </w:rPr>
        <w:t>ества либо уполномоченному лицу одновременно с уведомлением, указанным в пункте 20 настоящего Положения.</w:t>
      </w:r>
    </w:p>
    <w:p w14:paraId="01CF0195" w14:textId="419A2AF6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2</w:t>
      </w:r>
      <w:r w:rsidR="006F3361" w:rsidRPr="007109A0">
        <w:rPr>
          <w:rFonts w:ascii="Arial" w:hAnsi="Arial" w:cs="Arial"/>
        </w:rPr>
        <w:t>3</w:t>
      </w:r>
      <w:r w:rsidRPr="007109A0">
        <w:rPr>
          <w:rFonts w:ascii="Arial" w:hAnsi="Arial" w:cs="Arial"/>
        </w:rPr>
        <w:t>. На титульном листе утверждаемого устава казачьего общества рекомендуется указывать:</w:t>
      </w:r>
    </w:p>
    <w:p w14:paraId="7D7C528B" w14:textId="081BA3C1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2</w:t>
      </w:r>
      <w:r w:rsidR="006F3361" w:rsidRPr="007109A0">
        <w:rPr>
          <w:rFonts w:ascii="Arial" w:hAnsi="Arial" w:cs="Arial"/>
        </w:rPr>
        <w:t>3</w:t>
      </w:r>
      <w:r w:rsidRPr="007109A0">
        <w:rPr>
          <w:rFonts w:ascii="Arial" w:hAnsi="Arial" w:cs="Arial"/>
        </w:rPr>
        <w:t>.1. Слово УСТАВ (прописными буквами) и полное наименование казачьего общества;</w:t>
      </w:r>
    </w:p>
    <w:p w14:paraId="25779F27" w14:textId="0A396145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2</w:t>
      </w:r>
      <w:r w:rsidR="006F3361" w:rsidRPr="007109A0">
        <w:rPr>
          <w:rFonts w:ascii="Arial" w:hAnsi="Arial" w:cs="Arial"/>
        </w:rPr>
        <w:t>3</w:t>
      </w:r>
      <w:r w:rsidRPr="007109A0">
        <w:rPr>
          <w:rFonts w:ascii="Arial" w:hAnsi="Arial" w:cs="Arial"/>
        </w:rPr>
        <w:t>.2.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14:paraId="792160EC" w14:textId="22725C7A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2</w:t>
      </w:r>
      <w:r w:rsidR="006F3361" w:rsidRPr="007109A0">
        <w:rPr>
          <w:rFonts w:ascii="Arial" w:hAnsi="Arial" w:cs="Arial"/>
        </w:rPr>
        <w:t>3</w:t>
      </w:r>
      <w:r w:rsidRPr="007109A0">
        <w:rPr>
          <w:rFonts w:ascii="Arial" w:hAnsi="Arial" w:cs="Arial"/>
        </w:rPr>
        <w:t>.3.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14:paraId="10904210" w14:textId="30FF59C2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2</w:t>
      </w:r>
      <w:r w:rsidR="006F3361" w:rsidRPr="007109A0">
        <w:rPr>
          <w:rFonts w:ascii="Arial" w:hAnsi="Arial" w:cs="Arial"/>
        </w:rPr>
        <w:t>3</w:t>
      </w:r>
      <w:r w:rsidRPr="007109A0">
        <w:rPr>
          <w:rFonts w:ascii="Arial" w:hAnsi="Arial" w:cs="Arial"/>
        </w:rPr>
        <w:t>.4.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14:paraId="09430AE6" w14:textId="163D15B9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2</w:t>
      </w:r>
      <w:r w:rsidR="006F3361" w:rsidRPr="007109A0">
        <w:rPr>
          <w:rFonts w:ascii="Arial" w:hAnsi="Arial" w:cs="Arial"/>
        </w:rPr>
        <w:t>3</w:t>
      </w:r>
      <w:r w:rsidRPr="007109A0">
        <w:rPr>
          <w:rFonts w:ascii="Arial" w:hAnsi="Arial" w:cs="Arial"/>
        </w:rPr>
        <w:t>.5. Рекомендуемый образец титульного листа устава казачьего общества приведен в приложении к настоящему Положению.</w:t>
      </w:r>
    </w:p>
    <w:p w14:paraId="6C05DE09" w14:textId="324F0482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2</w:t>
      </w:r>
      <w:r w:rsidR="006F3361" w:rsidRPr="007109A0">
        <w:rPr>
          <w:rFonts w:ascii="Arial" w:hAnsi="Arial" w:cs="Arial"/>
        </w:rPr>
        <w:t>4</w:t>
      </w:r>
      <w:r w:rsidRPr="007109A0">
        <w:rPr>
          <w:rFonts w:ascii="Arial" w:hAnsi="Arial" w:cs="Arial"/>
        </w:rPr>
        <w:t>. Основаниями для отказа в утверждении устава действующего казачьего общества являются:</w:t>
      </w:r>
    </w:p>
    <w:p w14:paraId="38240039" w14:textId="0FD5979E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2</w:t>
      </w:r>
      <w:r w:rsidR="006F3361" w:rsidRPr="007109A0">
        <w:rPr>
          <w:rFonts w:ascii="Arial" w:hAnsi="Arial" w:cs="Arial"/>
        </w:rPr>
        <w:t>4</w:t>
      </w:r>
      <w:r w:rsidRPr="007109A0">
        <w:rPr>
          <w:rFonts w:ascii="Arial" w:hAnsi="Arial" w:cs="Arial"/>
        </w:rPr>
        <w:t xml:space="preserve">.1. Несоблюдение требований к порядку созыва и проведения заседания </w:t>
      </w:r>
      <w:r w:rsidRPr="007109A0">
        <w:rPr>
          <w:rFonts w:ascii="Arial" w:hAnsi="Arial" w:cs="Arial"/>
        </w:rPr>
        <w:lastRenderedPageBreak/>
        <w:t>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58295569" w14:textId="24C59E35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2</w:t>
      </w:r>
      <w:r w:rsidR="006F3361" w:rsidRPr="007109A0">
        <w:rPr>
          <w:rFonts w:ascii="Arial" w:hAnsi="Arial" w:cs="Arial"/>
        </w:rPr>
        <w:t>4</w:t>
      </w:r>
      <w:r w:rsidRPr="007109A0">
        <w:rPr>
          <w:rFonts w:ascii="Arial" w:hAnsi="Arial" w:cs="Arial"/>
        </w:rPr>
        <w:t>.2. Непредставление или представление неполного комплекта документов, предусмотренных пунктом 16 настоящего Положения, несоблюдение требований к их оформлению, порядку и сроку представления;</w:t>
      </w:r>
    </w:p>
    <w:p w14:paraId="44BE7AA8" w14:textId="294DF3EB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2</w:t>
      </w:r>
      <w:r w:rsidR="006F3361" w:rsidRPr="007109A0">
        <w:rPr>
          <w:rFonts w:ascii="Arial" w:hAnsi="Arial" w:cs="Arial"/>
        </w:rPr>
        <w:t>4</w:t>
      </w:r>
      <w:r w:rsidRPr="007109A0">
        <w:rPr>
          <w:rFonts w:ascii="Arial" w:hAnsi="Arial" w:cs="Arial"/>
        </w:rPr>
        <w:t>.3. Наличие в представленных документах недостоверных или неполных сведений.</w:t>
      </w:r>
    </w:p>
    <w:p w14:paraId="5A744CE1" w14:textId="616D522C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2</w:t>
      </w:r>
      <w:r w:rsidR="006F3361" w:rsidRPr="007109A0">
        <w:rPr>
          <w:rFonts w:ascii="Arial" w:hAnsi="Arial" w:cs="Arial"/>
        </w:rPr>
        <w:t>5</w:t>
      </w:r>
      <w:r w:rsidRPr="007109A0">
        <w:rPr>
          <w:rFonts w:ascii="Arial" w:hAnsi="Arial" w:cs="Arial"/>
        </w:rPr>
        <w:t>. Основаниями для отказа в утверждении устава создаваемого казачьего общества являются:</w:t>
      </w:r>
    </w:p>
    <w:p w14:paraId="3AB64960" w14:textId="1019BEFB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2</w:t>
      </w:r>
      <w:r w:rsidR="006F3361" w:rsidRPr="007109A0">
        <w:rPr>
          <w:rFonts w:ascii="Arial" w:hAnsi="Arial" w:cs="Arial"/>
        </w:rPr>
        <w:t>5</w:t>
      </w:r>
      <w:r w:rsidRPr="007109A0">
        <w:rPr>
          <w:rFonts w:ascii="Arial" w:hAnsi="Arial" w:cs="Arial"/>
        </w:rPr>
        <w:t>.1. Несоблюдение требований к порядку созыва и проведения заседания учреди</w:t>
      </w:r>
      <w:r w:rsidR="006F3361" w:rsidRPr="007109A0">
        <w:rPr>
          <w:rFonts w:ascii="Arial" w:hAnsi="Arial" w:cs="Arial"/>
        </w:rPr>
        <w:t>т</w:t>
      </w:r>
      <w:r w:rsidRPr="007109A0">
        <w:rPr>
          <w:rFonts w:ascii="Arial" w:hAnsi="Arial" w:cs="Arial"/>
        </w:rPr>
        <w:t>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14:paraId="7E29C874" w14:textId="5CFCF53A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2</w:t>
      </w:r>
      <w:r w:rsidR="006F3361" w:rsidRPr="007109A0">
        <w:rPr>
          <w:rFonts w:ascii="Arial" w:hAnsi="Arial" w:cs="Arial"/>
        </w:rPr>
        <w:t>5</w:t>
      </w:r>
      <w:r w:rsidRPr="007109A0">
        <w:rPr>
          <w:rFonts w:ascii="Arial" w:hAnsi="Arial" w:cs="Arial"/>
        </w:rPr>
        <w:t>.2. Непредставление или представление неполного комплекта документов, предусмотренных пунктом 17 настоящего Положения, несоблюдение требований к их оформлению, порядку и сроку представления;</w:t>
      </w:r>
    </w:p>
    <w:p w14:paraId="23FC0F84" w14:textId="0D13123B" w:rsidR="00291747" w:rsidRPr="007109A0" w:rsidRDefault="006F3361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25</w:t>
      </w:r>
      <w:r w:rsidR="00291747" w:rsidRPr="007109A0">
        <w:rPr>
          <w:rFonts w:ascii="Arial" w:hAnsi="Arial" w:cs="Arial"/>
        </w:rPr>
        <w:t>.3. Наличия в представленных документах недостоверных или неполных сведений.</w:t>
      </w:r>
    </w:p>
    <w:p w14:paraId="17EBFAB8" w14:textId="6CC4892A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2</w:t>
      </w:r>
      <w:r w:rsidR="006F3361" w:rsidRPr="007109A0">
        <w:rPr>
          <w:rFonts w:ascii="Arial" w:hAnsi="Arial" w:cs="Arial"/>
        </w:rPr>
        <w:t>6</w:t>
      </w:r>
      <w:r w:rsidRPr="007109A0">
        <w:rPr>
          <w:rFonts w:ascii="Arial" w:hAnsi="Arial" w:cs="Arial"/>
        </w:rPr>
        <w:t xml:space="preserve">. Отказ в утверждении устава казачьего общества не является препятствием для повторного направления главе </w:t>
      </w:r>
      <w:r w:rsidR="00CA2683" w:rsidRPr="007109A0">
        <w:rPr>
          <w:rFonts w:ascii="Arial" w:hAnsi="Arial" w:cs="Arial"/>
        </w:rPr>
        <w:t>Мичуринского</w:t>
      </w:r>
      <w:r w:rsidRPr="007109A0">
        <w:rPr>
          <w:rFonts w:ascii="Arial" w:hAnsi="Arial" w:cs="Arial"/>
        </w:rPr>
        <w:t xml:space="preserve"> сельского поселения Динского района, представления об утверждении устава казачьего общества и документов, предусмотренных пунктами 16 и 17 настоящего Положения, при условии устранения оснований, послуживших причиной для принятия указанного решения.</w:t>
      </w:r>
    </w:p>
    <w:p w14:paraId="52FE2E6C" w14:textId="0355C073" w:rsidR="00291747" w:rsidRPr="007109A0" w:rsidRDefault="00291747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2</w:t>
      </w:r>
      <w:r w:rsidR="006F3361" w:rsidRPr="007109A0">
        <w:rPr>
          <w:rFonts w:ascii="Arial" w:hAnsi="Arial" w:cs="Arial"/>
        </w:rPr>
        <w:t>7</w:t>
      </w:r>
      <w:r w:rsidRPr="007109A0">
        <w:rPr>
          <w:rFonts w:ascii="Arial" w:hAnsi="Arial" w:cs="Arial"/>
        </w:rPr>
        <w:t>. Повторное представление об утверждении устава казачьего общества и документов, предусмотренных пунктами 16 и 17 настоящего Положения, и принятие по этому представлению решения осуществляются в порядке, предусмотренном пунктами 15-26 настоящего Положения.</w:t>
      </w:r>
    </w:p>
    <w:p w14:paraId="7C47CD4E" w14:textId="2D78BEA6" w:rsidR="00291747" w:rsidRPr="007109A0" w:rsidRDefault="006F3361" w:rsidP="007109A0">
      <w:pPr>
        <w:ind w:firstLine="567"/>
        <w:rPr>
          <w:rFonts w:ascii="Arial" w:hAnsi="Arial" w:cs="Arial"/>
        </w:rPr>
      </w:pPr>
      <w:r w:rsidRPr="007109A0">
        <w:rPr>
          <w:rFonts w:ascii="Arial" w:hAnsi="Arial" w:cs="Arial"/>
        </w:rPr>
        <w:t>28</w:t>
      </w:r>
      <w:r w:rsidR="00291747" w:rsidRPr="007109A0">
        <w:rPr>
          <w:rFonts w:ascii="Arial" w:hAnsi="Arial" w:cs="Arial"/>
        </w:rPr>
        <w:t>. Предельное количество повторных направлений представления об утверждении устава казачьего общества и документов, предусмотренных пунктами 16 и 17 настоящего Положения, не ограничено.</w:t>
      </w:r>
    </w:p>
    <w:p w14:paraId="699C3500" w14:textId="77777777" w:rsidR="00291747" w:rsidRPr="007109A0" w:rsidRDefault="00291747" w:rsidP="007109A0">
      <w:pPr>
        <w:ind w:firstLine="567"/>
        <w:rPr>
          <w:rFonts w:ascii="Arial" w:hAnsi="Arial" w:cs="Arial"/>
        </w:rPr>
      </w:pPr>
    </w:p>
    <w:p w14:paraId="28AA3105" w14:textId="77777777" w:rsidR="00B23791" w:rsidRPr="007109A0" w:rsidRDefault="00B23791" w:rsidP="007109A0">
      <w:pPr>
        <w:ind w:firstLine="567"/>
        <w:rPr>
          <w:rFonts w:ascii="Arial" w:hAnsi="Arial" w:cs="Arial"/>
        </w:rPr>
      </w:pPr>
    </w:p>
    <w:p w14:paraId="24275580" w14:textId="77777777" w:rsidR="00291747" w:rsidRPr="007109A0" w:rsidRDefault="00291747" w:rsidP="007109A0">
      <w:pPr>
        <w:ind w:firstLine="567"/>
        <w:rPr>
          <w:rFonts w:ascii="Arial" w:hAnsi="Arial" w:cs="Arial"/>
        </w:rPr>
      </w:pPr>
    </w:p>
    <w:p w14:paraId="1407CA52" w14:textId="77777777" w:rsidR="00291747" w:rsidRPr="007109A0" w:rsidRDefault="00291747" w:rsidP="007109A0">
      <w:pPr>
        <w:ind w:firstLine="567"/>
        <w:rPr>
          <w:rFonts w:ascii="Arial" w:hAnsi="Arial" w:cs="Arial"/>
        </w:rPr>
      </w:pPr>
    </w:p>
    <w:p w14:paraId="4374FE12" w14:textId="46191891" w:rsidR="00ED4579" w:rsidRPr="007109A0" w:rsidRDefault="007109A0" w:rsidP="007109A0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ED4579" w:rsidRPr="007109A0" w:rsidSect="00B82254">
      <w:headerReference w:type="default" r:id="rId7"/>
      <w:footerReference w:type="default" r:id="rId8"/>
      <w:pgSz w:w="11900" w:h="16800"/>
      <w:pgMar w:top="1440" w:right="800" w:bottom="1440" w:left="156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5F164" w14:textId="77777777" w:rsidR="00FB2D28" w:rsidRDefault="00FB2D28">
      <w:r>
        <w:separator/>
      </w:r>
    </w:p>
  </w:endnote>
  <w:endnote w:type="continuationSeparator" w:id="0">
    <w:p w14:paraId="1D0EC662" w14:textId="77777777" w:rsidR="00FB2D28" w:rsidRDefault="00FB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82"/>
      <w:gridCol w:w="3179"/>
      <w:gridCol w:w="3179"/>
    </w:tblGrid>
    <w:tr w:rsidR="00B23791" w14:paraId="601D081B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3A3639B" w14:textId="77777777" w:rsidR="00B23791" w:rsidRDefault="00B2379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E3102C1" w14:textId="77777777" w:rsidR="00B23791" w:rsidRDefault="00B2379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94390F5" w14:textId="77777777" w:rsidR="00B23791" w:rsidRDefault="00B2379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67277" w14:textId="77777777" w:rsidR="00FB2D28" w:rsidRDefault="00FB2D28">
      <w:r>
        <w:separator/>
      </w:r>
    </w:p>
  </w:footnote>
  <w:footnote w:type="continuationSeparator" w:id="0">
    <w:p w14:paraId="6804FCA5" w14:textId="77777777" w:rsidR="00FB2D28" w:rsidRDefault="00FB2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19004" w14:textId="77777777" w:rsidR="00B82254" w:rsidRDefault="00B8225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F3361">
      <w:rPr>
        <w:noProof/>
      </w:rPr>
      <w:t>7</w:t>
    </w:r>
    <w:r>
      <w:fldChar w:fldCharType="end"/>
    </w:r>
  </w:p>
  <w:p w14:paraId="596EA53F" w14:textId="77777777" w:rsidR="00B82254" w:rsidRDefault="00B822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54"/>
    <w:rsid w:val="000758E1"/>
    <w:rsid w:val="00080169"/>
    <w:rsid w:val="00141A98"/>
    <w:rsid w:val="00215259"/>
    <w:rsid w:val="00291747"/>
    <w:rsid w:val="002D08A2"/>
    <w:rsid w:val="002F5993"/>
    <w:rsid w:val="003F4BBC"/>
    <w:rsid w:val="004624FF"/>
    <w:rsid w:val="005E2AAE"/>
    <w:rsid w:val="005F71FA"/>
    <w:rsid w:val="006F3361"/>
    <w:rsid w:val="007109A0"/>
    <w:rsid w:val="00763776"/>
    <w:rsid w:val="00764C0A"/>
    <w:rsid w:val="007974C2"/>
    <w:rsid w:val="007B1928"/>
    <w:rsid w:val="007D6DC5"/>
    <w:rsid w:val="008041CE"/>
    <w:rsid w:val="00871FA8"/>
    <w:rsid w:val="00872C39"/>
    <w:rsid w:val="008C53B7"/>
    <w:rsid w:val="008E536A"/>
    <w:rsid w:val="009C460D"/>
    <w:rsid w:val="009E1A79"/>
    <w:rsid w:val="00A56F82"/>
    <w:rsid w:val="00AE3F48"/>
    <w:rsid w:val="00AE59BC"/>
    <w:rsid w:val="00B23791"/>
    <w:rsid w:val="00B82254"/>
    <w:rsid w:val="00BA149F"/>
    <w:rsid w:val="00BB5D09"/>
    <w:rsid w:val="00BC35AB"/>
    <w:rsid w:val="00C37FBA"/>
    <w:rsid w:val="00C77DF5"/>
    <w:rsid w:val="00CA2683"/>
    <w:rsid w:val="00D0573D"/>
    <w:rsid w:val="00ED4579"/>
    <w:rsid w:val="00FB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79C66"/>
  <w14:defaultImageDpi w14:val="0"/>
  <w15:docId w15:val="{DC41383F-962D-40A8-BCF8-2DB2CD9D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460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C4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3</cp:revision>
  <cp:lastPrinted>2021-02-19T06:13:00Z</cp:lastPrinted>
  <dcterms:created xsi:type="dcterms:W3CDTF">2021-03-05T13:30:00Z</dcterms:created>
  <dcterms:modified xsi:type="dcterms:W3CDTF">2021-03-05T13:36:00Z</dcterms:modified>
</cp:coreProperties>
</file>