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D578E5" w:rsidTr="00DE1486">
        <w:tc>
          <w:tcPr>
            <w:tcW w:w="9889" w:type="dxa"/>
          </w:tcPr>
          <w:p w:rsidR="00D578E5" w:rsidRDefault="00612689" w:rsidP="00E573A4">
            <w:pPr>
              <w:shd w:val="clear" w:color="auto" w:fill="FFFFFF"/>
              <w:ind w:left="5664" w:right="58"/>
              <w:jc w:val="right"/>
            </w:pPr>
            <w:r>
              <w:rPr>
                <w:rFonts w:eastAsia="Times New Roman"/>
                <w:b/>
                <w:bCs/>
                <w:spacing w:val="-25"/>
                <w:sz w:val="28"/>
                <w:szCs w:val="28"/>
              </w:rPr>
              <w:tab/>
            </w:r>
            <w:r w:rsidR="00D578E5">
              <w:rPr>
                <w:rFonts w:eastAsia="Times New Roman"/>
                <w:spacing w:val="-15"/>
                <w:sz w:val="28"/>
                <w:szCs w:val="28"/>
              </w:rPr>
              <w:t>ПРИЛОЖЕНИЕ</w:t>
            </w:r>
            <w:r w:rsidR="00FC378B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</w:p>
          <w:p w:rsidR="00D578E5" w:rsidRDefault="00D578E5" w:rsidP="00E573A4">
            <w:pPr>
              <w:shd w:val="clear" w:color="auto" w:fill="FFFFFF"/>
              <w:spacing w:before="230" w:line="324" w:lineRule="exact"/>
              <w:ind w:left="5664"/>
              <w:jc w:val="right"/>
            </w:pPr>
            <w:r>
              <w:rPr>
                <w:rFonts w:eastAsia="Times New Roman"/>
                <w:sz w:val="28"/>
                <w:szCs w:val="28"/>
              </w:rPr>
              <w:t>к решению Совета</w:t>
            </w:r>
          </w:p>
          <w:p w:rsidR="00D578E5" w:rsidRDefault="00D578E5" w:rsidP="00E573A4">
            <w:pPr>
              <w:shd w:val="clear" w:color="auto" w:fill="FFFFFF"/>
              <w:spacing w:line="324" w:lineRule="exact"/>
              <w:ind w:left="5649"/>
              <w:jc w:val="right"/>
            </w:pPr>
            <w:r>
              <w:rPr>
                <w:rFonts w:eastAsia="Times New Roman"/>
                <w:sz w:val="28"/>
                <w:szCs w:val="28"/>
              </w:rPr>
              <w:t>Мичуринского сельского</w:t>
            </w:r>
          </w:p>
          <w:p w:rsidR="00D578E5" w:rsidRDefault="00D578E5" w:rsidP="00E573A4">
            <w:pPr>
              <w:shd w:val="clear" w:color="auto" w:fill="FFFFFF"/>
              <w:spacing w:before="7" w:line="324" w:lineRule="exact"/>
              <w:ind w:left="565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поселения Динского</w:t>
            </w:r>
            <w:r w:rsidR="00076CC9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  <w:p w:rsidR="005421B3" w:rsidRPr="005421B3" w:rsidRDefault="00C17CBD" w:rsidP="001F7459">
            <w:pPr>
              <w:shd w:val="clear" w:color="auto" w:fill="FFFFFF"/>
              <w:tabs>
                <w:tab w:val="left" w:pos="7322"/>
              </w:tabs>
              <w:ind w:left="6372"/>
            </w:pP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от</w:t>
            </w:r>
            <w:r w:rsidR="001F7459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                              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>№</w:t>
            </w:r>
            <w:r w:rsidR="001F7459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                                                                           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 </w:t>
            </w:r>
          </w:p>
          <w:p w:rsidR="00D578E5" w:rsidRDefault="00D578E5" w:rsidP="00D578E5">
            <w:pPr>
              <w:ind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</w:p>
        </w:tc>
      </w:tr>
    </w:tbl>
    <w:p w:rsidR="00361E9D" w:rsidRDefault="00361E9D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ОТЧЕТ</w:t>
      </w:r>
    </w:p>
    <w:p w:rsidR="00612689" w:rsidRDefault="00361E9D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результатах приватизации муниципального и</w:t>
      </w:r>
      <w:r w:rsidR="00612689">
        <w:rPr>
          <w:rFonts w:eastAsia="Times New Roman"/>
          <w:b/>
          <w:bCs/>
          <w:spacing w:val="-2"/>
          <w:sz w:val="28"/>
          <w:szCs w:val="28"/>
        </w:rPr>
        <w:t>муществ</w:t>
      </w:r>
      <w:r>
        <w:rPr>
          <w:rFonts w:eastAsia="Times New Roman"/>
          <w:b/>
          <w:bCs/>
          <w:spacing w:val="-2"/>
          <w:sz w:val="28"/>
          <w:szCs w:val="28"/>
        </w:rPr>
        <w:t>а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Мичуринского сельского поселения Динского района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за</w:t>
      </w:r>
      <w:r w:rsidR="001F735B">
        <w:rPr>
          <w:rFonts w:eastAsia="Times New Roman"/>
          <w:b/>
          <w:bCs/>
          <w:spacing w:val="-3"/>
          <w:sz w:val="28"/>
          <w:szCs w:val="28"/>
        </w:rPr>
        <w:t xml:space="preserve"> 2016</w:t>
      </w:r>
      <w:r w:rsidR="00612689">
        <w:rPr>
          <w:rFonts w:eastAsia="Times New Roman"/>
          <w:b/>
          <w:bCs/>
          <w:spacing w:val="-3"/>
          <w:sz w:val="28"/>
          <w:szCs w:val="28"/>
        </w:rPr>
        <w:t xml:space="preserve"> год</w:t>
      </w:r>
    </w:p>
    <w:p w:rsidR="00027310" w:rsidRDefault="00027310" w:rsidP="00027310">
      <w:pPr>
        <w:shd w:val="clear" w:color="auto" w:fill="FFFFFF"/>
        <w:ind w:left="432" w:hanging="432"/>
        <w:rPr>
          <w:rFonts w:eastAsia="Times New Roman"/>
          <w:b/>
          <w:bCs/>
          <w:spacing w:val="-3"/>
          <w:sz w:val="28"/>
          <w:szCs w:val="28"/>
        </w:rPr>
      </w:pPr>
    </w:p>
    <w:p w:rsidR="00027310" w:rsidRPr="008437F8" w:rsidRDefault="00027310" w:rsidP="00027310">
      <w:pPr>
        <w:shd w:val="clear" w:color="auto" w:fill="FFFFFF"/>
        <w:ind w:left="432" w:hanging="432"/>
        <w:rPr>
          <w:rFonts w:eastAsia="Times New Roman"/>
          <w:bCs/>
          <w:spacing w:val="-3"/>
          <w:sz w:val="28"/>
          <w:szCs w:val="28"/>
          <w:u w:val="single"/>
        </w:rPr>
      </w:pPr>
      <w:r w:rsidRPr="008437F8">
        <w:rPr>
          <w:rFonts w:eastAsia="Times New Roman"/>
          <w:bCs/>
          <w:spacing w:val="-3"/>
          <w:sz w:val="28"/>
          <w:szCs w:val="28"/>
          <w:u w:val="single"/>
        </w:rPr>
        <w:t>Объект торгов: лот №1</w:t>
      </w:r>
    </w:p>
    <w:p w:rsidR="00027310" w:rsidRPr="008437F8" w:rsidRDefault="00027310" w:rsidP="0065603B">
      <w:pPr>
        <w:shd w:val="clear" w:color="auto" w:fill="FFFFFF"/>
        <w:spacing w:line="276" w:lineRule="auto"/>
        <w:ind w:right="-426" w:firstLine="709"/>
        <w:rPr>
          <w:rFonts w:eastAsia="Times New Roman"/>
          <w:b/>
          <w:bCs/>
          <w:spacing w:val="-3"/>
          <w:sz w:val="28"/>
          <w:szCs w:val="28"/>
        </w:rPr>
      </w:pPr>
      <w:r w:rsidRPr="008437F8">
        <w:rPr>
          <w:rFonts w:eastAsia="Times New Roman"/>
          <w:bCs/>
          <w:spacing w:val="-6"/>
          <w:sz w:val="28"/>
          <w:szCs w:val="28"/>
        </w:rPr>
        <w:t xml:space="preserve">- Газораспределительная </w:t>
      </w:r>
      <w:r w:rsidRPr="008437F8">
        <w:rPr>
          <w:rFonts w:eastAsia="Times New Roman"/>
          <w:spacing w:val="-6"/>
          <w:sz w:val="28"/>
          <w:szCs w:val="28"/>
        </w:rPr>
        <w:t xml:space="preserve">система расположена </w:t>
      </w:r>
      <w:r w:rsidRPr="008437F8">
        <w:rPr>
          <w:rFonts w:eastAsia="Times New Roman"/>
          <w:bCs/>
          <w:spacing w:val="-6"/>
          <w:sz w:val="28"/>
          <w:szCs w:val="28"/>
        </w:rPr>
        <w:t xml:space="preserve">по адресу: </w:t>
      </w:r>
      <w:r w:rsidRPr="008437F8">
        <w:rPr>
          <w:rFonts w:eastAsia="Times New Roman"/>
          <w:spacing w:val="-5"/>
          <w:sz w:val="28"/>
          <w:szCs w:val="28"/>
        </w:rPr>
        <w:t xml:space="preserve">Краснодарский край, </w:t>
      </w:r>
      <w:r w:rsidRPr="008437F8">
        <w:rPr>
          <w:rFonts w:eastAsia="Times New Roman"/>
          <w:bCs/>
          <w:spacing w:val="-5"/>
          <w:sz w:val="28"/>
          <w:szCs w:val="28"/>
        </w:rPr>
        <w:t xml:space="preserve">Динской район, пос. </w:t>
      </w:r>
      <w:r w:rsidRPr="008437F8">
        <w:rPr>
          <w:rFonts w:eastAsia="Times New Roman"/>
          <w:spacing w:val="-5"/>
          <w:sz w:val="28"/>
          <w:szCs w:val="28"/>
        </w:rPr>
        <w:t xml:space="preserve">Кочетинский, </w:t>
      </w:r>
      <w:r w:rsidRPr="008437F8">
        <w:rPr>
          <w:rFonts w:eastAsia="Times New Roman"/>
          <w:bCs/>
          <w:spacing w:val="-5"/>
          <w:sz w:val="28"/>
          <w:szCs w:val="28"/>
        </w:rPr>
        <w:t xml:space="preserve">ул. </w:t>
      </w:r>
      <w:r w:rsidRPr="008437F8">
        <w:rPr>
          <w:rFonts w:eastAsia="Times New Roman"/>
          <w:spacing w:val="-5"/>
          <w:sz w:val="28"/>
          <w:szCs w:val="28"/>
        </w:rPr>
        <w:t xml:space="preserve">Заречная, </w:t>
      </w:r>
      <w:r w:rsidRPr="008437F8">
        <w:rPr>
          <w:rFonts w:eastAsia="Times New Roman"/>
          <w:sz w:val="28"/>
          <w:szCs w:val="28"/>
        </w:rPr>
        <w:t>протяженность 1113,0 м;</w:t>
      </w:r>
    </w:p>
    <w:p w:rsidR="00027310" w:rsidRPr="008437F8" w:rsidRDefault="00027310" w:rsidP="0065603B">
      <w:pPr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 xml:space="preserve">- Газораспределительная система расположена по адресу: Краснодарский край, Динской район, пос. Кочетинский, ул. Широкая, </w:t>
      </w:r>
      <w:r w:rsidRPr="008437F8">
        <w:rPr>
          <w:rFonts w:eastAsia="Times New Roman"/>
          <w:sz w:val="28"/>
          <w:szCs w:val="28"/>
        </w:rPr>
        <w:t>протяженность 1150,5 м;</w:t>
      </w:r>
    </w:p>
    <w:p w:rsidR="00027310" w:rsidRPr="008437F8" w:rsidRDefault="00027310" w:rsidP="0065603B">
      <w:pPr>
        <w:shd w:val="clear" w:color="auto" w:fill="FFFFFF"/>
        <w:spacing w:line="276" w:lineRule="auto"/>
        <w:ind w:right="-426" w:firstLine="709"/>
        <w:rPr>
          <w:rFonts w:eastAsia="Times New Roman"/>
          <w:sz w:val="28"/>
          <w:szCs w:val="28"/>
        </w:rPr>
      </w:pPr>
      <w:r w:rsidRPr="008437F8">
        <w:rPr>
          <w:rFonts w:eastAsia="Times New Roman"/>
          <w:sz w:val="28"/>
          <w:szCs w:val="28"/>
        </w:rPr>
        <w:t xml:space="preserve">- Газораспределительная система </w:t>
      </w:r>
      <w:r w:rsidRPr="008437F8">
        <w:rPr>
          <w:rFonts w:eastAsia="Times New Roman"/>
          <w:b/>
          <w:sz w:val="28"/>
          <w:szCs w:val="28"/>
        </w:rPr>
        <w:t>низкого</w:t>
      </w:r>
      <w:r w:rsidRPr="008437F8">
        <w:rPr>
          <w:rFonts w:eastAsia="Times New Roman"/>
          <w:sz w:val="28"/>
          <w:szCs w:val="28"/>
        </w:rPr>
        <w:t xml:space="preserve"> давления расположена по адресу: </w:t>
      </w:r>
      <w:r w:rsidRPr="008437F8">
        <w:rPr>
          <w:rFonts w:eastAsia="Times New Roman"/>
          <w:bCs/>
          <w:sz w:val="28"/>
          <w:szCs w:val="28"/>
        </w:rPr>
        <w:t xml:space="preserve">Краснодарский </w:t>
      </w:r>
      <w:r w:rsidRPr="008437F8">
        <w:rPr>
          <w:rFonts w:eastAsia="Times New Roman"/>
          <w:sz w:val="28"/>
          <w:szCs w:val="28"/>
        </w:rPr>
        <w:t xml:space="preserve">край, Динской район,  пос. Зарождение, ул. </w:t>
      </w:r>
      <w:r w:rsidRPr="008437F8">
        <w:rPr>
          <w:rFonts w:eastAsia="Times New Roman"/>
          <w:bCs/>
          <w:sz w:val="28"/>
          <w:szCs w:val="28"/>
        </w:rPr>
        <w:t xml:space="preserve">Солнечная, </w:t>
      </w:r>
      <w:r w:rsidRPr="008437F8">
        <w:rPr>
          <w:rFonts w:eastAsia="Times New Roman"/>
          <w:sz w:val="28"/>
          <w:szCs w:val="28"/>
        </w:rPr>
        <w:t>протяженность 1020,0 м;</w:t>
      </w:r>
      <w:r w:rsidR="0065603B" w:rsidRPr="008437F8">
        <w:rPr>
          <w:rFonts w:eastAsia="Times New Roman"/>
          <w:sz w:val="28"/>
          <w:szCs w:val="28"/>
        </w:rPr>
        <w:t xml:space="preserve"> </w:t>
      </w:r>
      <w:r w:rsidRPr="008437F8">
        <w:rPr>
          <w:rFonts w:eastAsia="Times New Roman"/>
          <w:sz w:val="28"/>
          <w:szCs w:val="28"/>
        </w:rPr>
        <w:t xml:space="preserve">Газораспределительная система </w:t>
      </w:r>
      <w:r w:rsidRPr="008437F8">
        <w:rPr>
          <w:rFonts w:eastAsia="Times New Roman"/>
          <w:b/>
          <w:sz w:val="28"/>
          <w:szCs w:val="28"/>
        </w:rPr>
        <w:t>высокого</w:t>
      </w:r>
      <w:r w:rsidRPr="008437F8">
        <w:rPr>
          <w:rFonts w:eastAsia="Times New Roman"/>
          <w:sz w:val="28"/>
          <w:szCs w:val="28"/>
        </w:rPr>
        <w:t xml:space="preserve"> давления   расположена по </w:t>
      </w:r>
      <w:r w:rsidRPr="008437F8">
        <w:rPr>
          <w:rFonts w:eastAsia="Times New Roman"/>
          <w:bCs/>
          <w:sz w:val="28"/>
          <w:szCs w:val="28"/>
        </w:rPr>
        <w:t xml:space="preserve">адресу: </w:t>
      </w:r>
      <w:r w:rsidR="00E2538E" w:rsidRPr="008437F8">
        <w:rPr>
          <w:rFonts w:eastAsia="Times New Roman"/>
          <w:bCs/>
          <w:sz w:val="28"/>
          <w:szCs w:val="28"/>
        </w:rPr>
        <w:t>К</w:t>
      </w:r>
      <w:r w:rsidRPr="008437F8">
        <w:rPr>
          <w:rFonts w:eastAsia="Times New Roman"/>
          <w:bCs/>
          <w:sz w:val="28"/>
          <w:szCs w:val="28"/>
        </w:rPr>
        <w:t xml:space="preserve">раснодарский край, </w:t>
      </w:r>
      <w:r w:rsidRPr="008437F8">
        <w:rPr>
          <w:rFonts w:eastAsia="Times New Roman"/>
          <w:sz w:val="28"/>
          <w:szCs w:val="28"/>
        </w:rPr>
        <w:t xml:space="preserve">Динской </w:t>
      </w:r>
      <w:r w:rsidRPr="008437F8">
        <w:rPr>
          <w:rFonts w:eastAsia="Times New Roman"/>
          <w:bCs/>
          <w:sz w:val="28"/>
          <w:szCs w:val="28"/>
        </w:rPr>
        <w:t xml:space="preserve">район, пос. </w:t>
      </w:r>
      <w:r w:rsidRPr="008437F8">
        <w:rPr>
          <w:rFonts w:eastAsia="Times New Roman"/>
          <w:sz w:val="28"/>
          <w:szCs w:val="28"/>
        </w:rPr>
        <w:t xml:space="preserve">Зарождение, </w:t>
      </w:r>
      <w:r w:rsidRPr="008437F8">
        <w:rPr>
          <w:rFonts w:eastAsia="Times New Roman"/>
          <w:bCs/>
          <w:sz w:val="28"/>
          <w:szCs w:val="28"/>
        </w:rPr>
        <w:t xml:space="preserve">ул. </w:t>
      </w:r>
      <w:r w:rsidRPr="008437F8">
        <w:rPr>
          <w:rFonts w:eastAsia="Times New Roman"/>
          <w:sz w:val="28"/>
          <w:szCs w:val="28"/>
        </w:rPr>
        <w:t>Солнечная, протяженность 19,0 м;</w:t>
      </w:r>
    </w:p>
    <w:p w:rsidR="00027310" w:rsidRPr="008437F8" w:rsidRDefault="00027310" w:rsidP="0065603B">
      <w:pPr>
        <w:shd w:val="clear" w:color="auto" w:fill="FFFFFF"/>
        <w:spacing w:line="276" w:lineRule="auto"/>
        <w:ind w:firstLine="709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3"/>
          <w:sz w:val="28"/>
          <w:szCs w:val="28"/>
        </w:rPr>
        <w:t xml:space="preserve">- ШГРП </w:t>
      </w:r>
      <w:r w:rsidRPr="008437F8">
        <w:rPr>
          <w:rFonts w:eastAsia="Times New Roman"/>
          <w:bCs/>
          <w:spacing w:val="-3"/>
          <w:sz w:val="28"/>
          <w:szCs w:val="28"/>
        </w:rPr>
        <w:t xml:space="preserve">газораспределительная   </w:t>
      </w:r>
      <w:r w:rsidRPr="008437F8">
        <w:rPr>
          <w:rFonts w:eastAsia="Times New Roman"/>
          <w:spacing w:val="-3"/>
          <w:sz w:val="28"/>
          <w:szCs w:val="28"/>
        </w:rPr>
        <w:t xml:space="preserve">система </w:t>
      </w:r>
      <w:r w:rsidRPr="008437F8">
        <w:rPr>
          <w:rFonts w:eastAsia="Times New Roman"/>
          <w:bCs/>
          <w:spacing w:val="-3"/>
          <w:sz w:val="28"/>
          <w:szCs w:val="28"/>
        </w:rPr>
        <w:t>расположена  по  адресу:</w:t>
      </w:r>
      <w:r w:rsidR="00E2538E" w:rsidRPr="008437F8">
        <w:rPr>
          <w:rFonts w:eastAsia="Times New Roman"/>
          <w:bCs/>
          <w:spacing w:val="-3"/>
          <w:sz w:val="28"/>
          <w:szCs w:val="28"/>
        </w:rPr>
        <w:t xml:space="preserve"> </w:t>
      </w:r>
      <w:r w:rsidRPr="008437F8">
        <w:rPr>
          <w:rFonts w:eastAsia="Times New Roman"/>
          <w:spacing w:val="-1"/>
          <w:sz w:val="28"/>
          <w:szCs w:val="28"/>
        </w:rPr>
        <w:t>Краснодарский</w:t>
      </w:r>
      <w:r w:rsidR="00E2538E" w:rsidRPr="008437F8">
        <w:rPr>
          <w:rFonts w:eastAsia="Times New Roman"/>
          <w:spacing w:val="-1"/>
          <w:sz w:val="28"/>
          <w:szCs w:val="28"/>
        </w:rPr>
        <w:t xml:space="preserve"> к</w:t>
      </w:r>
      <w:r w:rsidRPr="008437F8">
        <w:rPr>
          <w:rFonts w:eastAsia="Times New Roman"/>
          <w:spacing w:val="-1"/>
          <w:sz w:val="28"/>
          <w:szCs w:val="28"/>
        </w:rPr>
        <w:t xml:space="preserve">рай, Динской район, пос. Зарождение, ул. </w:t>
      </w:r>
      <w:proofErr w:type="gramStart"/>
      <w:r w:rsidRPr="008437F8">
        <w:rPr>
          <w:rFonts w:eastAsia="Times New Roman"/>
          <w:spacing w:val="-1"/>
          <w:sz w:val="28"/>
          <w:szCs w:val="28"/>
        </w:rPr>
        <w:t>Солнечная</w:t>
      </w:r>
      <w:proofErr w:type="gramEnd"/>
      <w:r w:rsidRPr="008437F8">
        <w:rPr>
          <w:rFonts w:eastAsia="Times New Roman"/>
          <w:spacing w:val="-1"/>
          <w:sz w:val="28"/>
          <w:szCs w:val="28"/>
        </w:rPr>
        <w:t>.</w:t>
      </w:r>
    </w:p>
    <w:p w:rsidR="009A3C48" w:rsidRPr="008437F8" w:rsidRDefault="00027310" w:rsidP="0065603B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>Аукцион по продаже муниципального имущества по данному лоту проводился 21 января 2016 года</w:t>
      </w:r>
      <w:r w:rsidR="00092037" w:rsidRPr="008437F8">
        <w:rPr>
          <w:rFonts w:eastAsia="Times New Roman"/>
          <w:spacing w:val="-1"/>
          <w:sz w:val="28"/>
          <w:szCs w:val="28"/>
        </w:rPr>
        <w:t>, признан несостоявшимся из-за отсутствия претендентов на участие в аукционе. 15 марта 2016 года состоялись торги – продажа посредством публичного предложения.</w:t>
      </w:r>
    </w:p>
    <w:p w:rsidR="00F033E9" w:rsidRPr="008437F8" w:rsidRDefault="00FB73C4" w:rsidP="0065603B">
      <w:pPr>
        <w:shd w:val="clear" w:color="auto" w:fill="FFFFFF"/>
        <w:spacing w:line="276" w:lineRule="auto"/>
        <w:ind w:right="-426" w:firstLine="709"/>
        <w:jc w:val="both"/>
        <w:rPr>
          <w:sz w:val="28"/>
          <w:szCs w:val="28"/>
        </w:rPr>
      </w:pPr>
      <w:r w:rsidRPr="008437F8">
        <w:rPr>
          <w:b/>
          <w:sz w:val="28"/>
          <w:szCs w:val="28"/>
        </w:rPr>
        <w:t>Приватизация</w:t>
      </w:r>
      <w:r w:rsidR="00092037" w:rsidRPr="008437F8">
        <w:rPr>
          <w:b/>
          <w:sz w:val="28"/>
          <w:szCs w:val="28"/>
        </w:rPr>
        <w:t xml:space="preserve"> муниципального имущества, указанного в программе приватизации в 2016 году</w:t>
      </w:r>
      <w:r w:rsidR="004F79D3" w:rsidRPr="008437F8">
        <w:rPr>
          <w:b/>
          <w:sz w:val="28"/>
          <w:szCs w:val="28"/>
        </w:rPr>
        <w:t xml:space="preserve"> (в соответствии с </w:t>
      </w:r>
      <w:r w:rsidR="009A3C48" w:rsidRPr="008437F8">
        <w:rPr>
          <w:b/>
          <w:sz w:val="28"/>
          <w:szCs w:val="28"/>
        </w:rPr>
        <w:t>решением Совета Мичуринского сельского поселения от 28.01.2016 года № 93-20/3)</w:t>
      </w:r>
      <w:r w:rsidR="00092037" w:rsidRPr="008437F8">
        <w:rPr>
          <w:b/>
          <w:sz w:val="28"/>
          <w:szCs w:val="28"/>
        </w:rPr>
        <w:t xml:space="preserve"> проведена</w:t>
      </w:r>
      <w:r w:rsidRPr="008437F8">
        <w:rPr>
          <w:b/>
          <w:sz w:val="28"/>
          <w:szCs w:val="28"/>
        </w:rPr>
        <w:t xml:space="preserve"> путем продажи  посредством публичного предложения</w:t>
      </w:r>
      <w:r w:rsidRPr="008437F8">
        <w:rPr>
          <w:sz w:val="28"/>
          <w:szCs w:val="28"/>
        </w:rPr>
        <w:t>:</w:t>
      </w:r>
    </w:p>
    <w:p w:rsidR="0065603B" w:rsidRDefault="0065603B" w:rsidP="009A3C48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3827"/>
        <w:gridCol w:w="1417"/>
        <w:gridCol w:w="1276"/>
        <w:gridCol w:w="1559"/>
        <w:gridCol w:w="1276"/>
      </w:tblGrid>
      <w:tr w:rsidR="0097744D" w:rsidRPr="00226CDE" w:rsidTr="00C67DB4">
        <w:trPr>
          <w:trHeight w:hRule="exact" w:val="16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  <w:r w:rsidRPr="00E64BCC">
              <w:rPr>
                <w:rFonts w:eastAsia="Times New Roman"/>
                <w:b/>
                <w:spacing w:val="-8"/>
              </w:rPr>
              <w:t>№</w:t>
            </w: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E64BCC">
              <w:rPr>
                <w:rFonts w:eastAsia="Times New Roman"/>
                <w:b/>
                <w:spacing w:val="-8"/>
              </w:rPr>
              <w:t>п</w:t>
            </w:r>
            <w:proofErr w:type="gramEnd"/>
            <w:r w:rsidRPr="00E64BCC">
              <w:rPr>
                <w:rFonts w:eastAsia="Times New Roman"/>
                <w:b/>
                <w:spacing w:val="-8"/>
              </w:rPr>
              <w:t>/</w:t>
            </w:r>
            <w:r w:rsidRPr="00E64BCC">
              <w:rPr>
                <w:rFonts w:eastAsia="Times New Roman"/>
                <w:b/>
              </w:rPr>
              <w:t>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6B7A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E64BCC">
              <w:rPr>
                <w:rFonts w:eastAsia="Times New Roman"/>
                <w:b/>
                <w:bCs/>
                <w:spacing w:val="-5"/>
              </w:rPr>
              <w:t>Наименование</w:t>
            </w:r>
            <w:r w:rsidR="00C56B7A">
              <w:rPr>
                <w:rFonts w:eastAsia="Times New Roman"/>
                <w:b/>
                <w:bCs/>
                <w:spacing w:val="-5"/>
              </w:rPr>
              <w:t xml:space="preserve">, </w:t>
            </w:r>
          </w:p>
          <w:p w:rsidR="00C67DB4" w:rsidRDefault="00C56B7A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>местонахождение</w:t>
            </w:r>
            <w:r w:rsidR="0097744D" w:rsidRPr="00E64BCC">
              <w:rPr>
                <w:rFonts w:eastAsia="Times New Roman"/>
                <w:b/>
                <w:bCs/>
                <w:spacing w:val="-5"/>
              </w:rPr>
              <w:t xml:space="preserve"> </w:t>
            </w:r>
          </w:p>
          <w:p w:rsidR="0097744D" w:rsidRPr="00E64BCC" w:rsidRDefault="0097744D" w:rsidP="003546FC">
            <w:pPr>
              <w:shd w:val="clear" w:color="auto" w:fill="FFFFFF"/>
              <w:jc w:val="center"/>
              <w:rPr>
                <w:b/>
              </w:rPr>
            </w:pPr>
            <w:r w:rsidRPr="00E64BCC">
              <w:rPr>
                <w:rFonts w:eastAsia="Times New Roman"/>
                <w:b/>
                <w:spacing w:val="-5"/>
              </w:rPr>
              <w:t xml:space="preserve">объекта </w:t>
            </w:r>
            <w:r w:rsidR="003546FC">
              <w:rPr>
                <w:rFonts w:eastAsia="Times New Roman"/>
                <w:b/>
                <w:spacing w:val="-5"/>
              </w:rPr>
              <w:t>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  <w:p w:rsidR="0097744D" w:rsidRPr="00E64BCC" w:rsidRDefault="001C7E6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</w:rPr>
              <w:t>Дата</w:t>
            </w:r>
            <w:r w:rsidR="00C67DB4">
              <w:rPr>
                <w:rFonts w:eastAsia="Times New Roman"/>
                <w:b/>
              </w:rPr>
              <w:t xml:space="preserve"> продажи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Начальная ц</w:t>
            </w:r>
            <w:r w:rsidR="0097744D" w:rsidRPr="00E64BCC">
              <w:rPr>
                <w:rFonts w:eastAsia="Times New Roman"/>
                <w:b/>
              </w:rPr>
              <w:t>ена</w:t>
            </w:r>
            <w:r w:rsidR="0097744D">
              <w:rPr>
                <w:rFonts w:eastAsia="Times New Roman"/>
                <w:b/>
              </w:rPr>
              <w:t>,</w:t>
            </w:r>
          </w:p>
          <w:p w:rsidR="00C67DB4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учетом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64C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Минимальная цена предложения</w:t>
            </w:r>
          </w:p>
          <w:p w:rsidR="004A064C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(ц</w:t>
            </w:r>
            <w:r w:rsidR="0097744D">
              <w:rPr>
                <w:rFonts w:eastAsia="Times New Roman"/>
                <w:b/>
              </w:rPr>
              <w:t xml:space="preserve">ена </w:t>
            </w:r>
            <w:r>
              <w:rPr>
                <w:rFonts w:eastAsia="Times New Roman"/>
                <w:b/>
              </w:rPr>
              <w:t>о</w:t>
            </w:r>
            <w:r w:rsidR="0097744D">
              <w:rPr>
                <w:rFonts w:eastAsia="Times New Roman"/>
                <w:b/>
              </w:rPr>
              <w:t>тсечения</w:t>
            </w:r>
            <w:r>
              <w:rPr>
                <w:rFonts w:eastAsia="Times New Roman"/>
                <w:b/>
              </w:rPr>
              <w:t>)</w:t>
            </w:r>
            <w:r w:rsidR="0097744D">
              <w:rPr>
                <w:rFonts w:eastAsia="Times New Roman"/>
                <w:b/>
              </w:rPr>
              <w:t>,</w:t>
            </w:r>
          </w:p>
          <w:p w:rsidR="0097744D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учетом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64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продажи, </w:t>
            </w:r>
            <w:r w:rsidR="004A064C">
              <w:rPr>
                <w:rFonts w:eastAsia="Times New Roman"/>
                <w:b/>
              </w:rPr>
              <w:t>без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</w:tr>
      <w:tr w:rsidR="0065603B" w:rsidRPr="00226CDE" w:rsidTr="00B246EB">
        <w:trPr>
          <w:trHeight w:hRule="exact"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65603B">
            <w:pPr>
              <w:shd w:val="clear" w:color="auto" w:fill="FFFFFF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 xml:space="preserve">ЛОТ №1, </w:t>
            </w:r>
            <w:r w:rsidRPr="00C26905">
              <w:rPr>
                <w:rFonts w:eastAsia="Times New Roman"/>
                <w:bCs/>
                <w:spacing w:val="-5"/>
              </w:rPr>
              <w:t>в т.ч.: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65603B" w:rsidP="00AE276B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1747316,0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65603B" w:rsidP="00AE276B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873658,0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65603B" w:rsidP="00AE276B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740388,14</w:t>
            </w:r>
          </w:p>
        </w:tc>
      </w:tr>
      <w:tr w:rsidR="00C67DB4" w:rsidRPr="00FB73C4" w:rsidTr="00B246EB">
        <w:trPr>
          <w:trHeight w:hRule="exact" w:val="1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65603B">
            <w:pPr>
              <w:shd w:val="clear" w:color="auto" w:fill="FFFFFF"/>
              <w:rPr>
                <w:rFonts w:eastAsia="Times New Roman"/>
                <w:bCs/>
                <w:spacing w:val="-5"/>
              </w:rPr>
            </w:pPr>
            <w:r w:rsidRPr="00FB73C4">
              <w:rPr>
                <w:rFonts w:eastAsia="Times New Roman"/>
                <w:bCs/>
                <w:spacing w:val="-6"/>
              </w:rPr>
              <w:t xml:space="preserve">Газораспределительная </w:t>
            </w:r>
            <w:r w:rsidRPr="00FB73C4">
              <w:rPr>
                <w:rFonts w:eastAsia="Times New Roman"/>
                <w:spacing w:val="-6"/>
              </w:rPr>
              <w:t xml:space="preserve">система расположена </w:t>
            </w:r>
            <w:r w:rsidRPr="00FB73C4">
              <w:rPr>
                <w:rFonts w:eastAsia="Times New Roman"/>
                <w:bCs/>
                <w:spacing w:val="-6"/>
              </w:rPr>
              <w:t xml:space="preserve">по адресу: </w:t>
            </w:r>
            <w:r w:rsidRPr="00FB73C4">
              <w:rPr>
                <w:rFonts w:eastAsia="Times New Roman"/>
                <w:spacing w:val="-5"/>
              </w:rPr>
              <w:t xml:space="preserve">Краснодарский край, </w:t>
            </w:r>
            <w:r w:rsidRPr="00FB73C4">
              <w:rPr>
                <w:rFonts w:eastAsia="Times New Roman"/>
                <w:bCs/>
                <w:spacing w:val="-5"/>
              </w:rPr>
              <w:t xml:space="preserve">Динской район, </w:t>
            </w:r>
          </w:p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  <w:bCs/>
                <w:spacing w:val="-5"/>
              </w:rPr>
              <w:t xml:space="preserve">пос. </w:t>
            </w:r>
            <w:r w:rsidRPr="00FB73C4">
              <w:rPr>
                <w:rFonts w:eastAsia="Times New Roman"/>
                <w:spacing w:val="-5"/>
              </w:rPr>
              <w:t xml:space="preserve">Кочетинский, </w:t>
            </w:r>
            <w:r w:rsidRPr="00FB73C4">
              <w:rPr>
                <w:rFonts w:eastAsia="Times New Roman"/>
                <w:bCs/>
                <w:spacing w:val="-5"/>
              </w:rPr>
              <w:t xml:space="preserve">ул. </w:t>
            </w:r>
            <w:r w:rsidRPr="00FB73C4">
              <w:rPr>
                <w:rFonts w:eastAsia="Times New Roman"/>
                <w:spacing w:val="-5"/>
              </w:rPr>
              <w:t xml:space="preserve">Заречная, </w:t>
            </w:r>
            <w:r w:rsidRPr="00FB73C4">
              <w:rPr>
                <w:rFonts w:eastAsia="Times New Roman"/>
              </w:rPr>
              <w:t>протяженность 1113,0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35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355AA3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355A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355AA3">
            <w:pPr>
              <w:rPr>
                <w:rFonts w:eastAsia="Times New Roman"/>
              </w:rPr>
            </w:pPr>
          </w:p>
          <w:p w:rsidR="00C67DB4" w:rsidRPr="00FB73C4" w:rsidRDefault="00C67DB4" w:rsidP="00355AA3">
            <w:pPr>
              <w:rPr>
                <w:rFonts w:eastAsia="Times New Roman"/>
              </w:rPr>
            </w:pPr>
          </w:p>
          <w:p w:rsidR="00C67DB4" w:rsidRPr="00FB73C4" w:rsidRDefault="00C67DB4" w:rsidP="00355AA3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Pr="00FB73C4" w:rsidRDefault="00C67DB4" w:rsidP="004A064C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Pr="00FB73C4" w:rsidRDefault="00C67DB4" w:rsidP="0097744D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Pr="00FB73C4" w:rsidRDefault="00C67DB4" w:rsidP="004A064C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C67DB4" w:rsidRPr="00FB73C4" w:rsidTr="00B246EB">
        <w:trPr>
          <w:trHeight w:hRule="exact" w:val="1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  <w:spacing w:val="-1"/>
              </w:rPr>
              <w:t xml:space="preserve">Газораспределительная система расположена по адресу: Краснодарский край, Динской район, пос. Кочетинский, ул. Широкая, </w:t>
            </w:r>
            <w:r w:rsidRPr="00FB73C4">
              <w:rPr>
                <w:rFonts w:eastAsia="Times New Roman"/>
              </w:rPr>
              <w:t>протяженность 1150,5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B52B5B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C67DB4" w:rsidRPr="00FB73C4" w:rsidTr="00B246EB">
        <w:trPr>
          <w:trHeight w:hRule="exact" w:val="2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65603B">
            <w:pPr>
              <w:shd w:val="clear" w:color="auto" w:fill="FFFFFF"/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 xml:space="preserve">Газораспределительная система </w:t>
            </w:r>
            <w:r w:rsidRPr="00FB73C4">
              <w:rPr>
                <w:rFonts w:eastAsia="Times New Roman"/>
                <w:b/>
              </w:rPr>
              <w:t>низкого</w:t>
            </w:r>
            <w:r w:rsidRPr="00FB73C4">
              <w:rPr>
                <w:rFonts w:eastAsia="Times New Roman"/>
              </w:rPr>
              <w:t xml:space="preserve"> давления расположена по адресу: </w:t>
            </w:r>
            <w:r w:rsidRPr="00FB73C4">
              <w:rPr>
                <w:rFonts w:eastAsia="Times New Roman"/>
                <w:bCs/>
              </w:rPr>
              <w:t xml:space="preserve">Краснодарский </w:t>
            </w:r>
            <w:r w:rsidRPr="00FB73C4">
              <w:rPr>
                <w:rFonts w:eastAsia="Times New Roman"/>
              </w:rPr>
              <w:t xml:space="preserve">край, Динской район,  пос. Зарождение, </w:t>
            </w:r>
          </w:p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</w:rPr>
              <w:t xml:space="preserve">ул. </w:t>
            </w:r>
            <w:r w:rsidRPr="00FB73C4">
              <w:rPr>
                <w:rFonts w:eastAsia="Times New Roman"/>
                <w:bCs/>
              </w:rPr>
              <w:t xml:space="preserve">Солнечная, </w:t>
            </w:r>
            <w:r w:rsidRPr="00FB73C4">
              <w:rPr>
                <w:rFonts w:eastAsia="Times New Roman"/>
              </w:rPr>
              <w:t>протяженность 1020,0 м.</w:t>
            </w:r>
          </w:p>
          <w:p w:rsidR="00C67DB4" w:rsidRPr="00FB73C4" w:rsidRDefault="00C67DB4" w:rsidP="0065603B">
            <w:pPr>
              <w:shd w:val="clear" w:color="auto" w:fill="FFFFFF"/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 xml:space="preserve">Газораспределительная система </w:t>
            </w:r>
            <w:r w:rsidRPr="00FB73C4">
              <w:rPr>
                <w:rFonts w:eastAsia="Times New Roman"/>
                <w:b/>
              </w:rPr>
              <w:t>высокого</w:t>
            </w:r>
            <w:r w:rsidRPr="00FB73C4">
              <w:rPr>
                <w:rFonts w:eastAsia="Times New Roman"/>
              </w:rPr>
              <w:t xml:space="preserve"> давления   расположена по </w:t>
            </w:r>
            <w:r w:rsidRPr="00FB73C4">
              <w:rPr>
                <w:rFonts w:eastAsia="Times New Roman"/>
                <w:bCs/>
              </w:rPr>
              <w:t xml:space="preserve">адресу: Краснодарский край, </w:t>
            </w:r>
            <w:r w:rsidRPr="00FB73C4">
              <w:rPr>
                <w:rFonts w:eastAsia="Times New Roman"/>
              </w:rPr>
              <w:t xml:space="preserve">Динской </w:t>
            </w:r>
            <w:r w:rsidRPr="00FB73C4">
              <w:rPr>
                <w:rFonts w:eastAsia="Times New Roman"/>
                <w:bCs/>
              </w:rPr>
              <w:t xml:space="preserve">район, пос. </w:t>
            </w:r>
            <w:r w:rsidRPr="00FB73C4">
              <w:rPr>
                <w:rFonts w:eastAsia="Times New Roman"/>
              </w:rPr>
              <w:t xml:space="preserve">Зарождение, </w:t>
            </w:r>
          </w:p>
          <w:p w:rsidR="00C67DB4" w:rsidRPr="00FB73C4" w:rsidRDefault="00C67DB4" w:rsidP="0065603B">
            <w:pPr>
              <w:shd w:val="clear" w:color="auto" w:fill="FFFFFF"/>
            </w:pPr>
            <w:r w:rsidRPr="00FB73C4">
              <w:rPr>
                <w:rFonts w:eastAsia="Times New Roman"/>
                <w:bCs/>
              </w:rPr>
              <w:t xml:space="preserve">ул. </w:t>
            </w:r>
            <w:r w:rsidRPr="00FB73C4">
              <w:rPr>
                <w:rFonts w:eastAsia="Times New Roman"/>
              </w:rPr>
              <w:t>Солнечная, протяженность 19,0 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B52B5B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C67DB4" w:rsidRPr="00FB73C4" w:rsidTr="00B246EB">
        <w:trPr>
          <w:trHeight w:hRule="exact"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DB4" w:rsidRPr="00FB73C4" w:rsidRDefault="00C67DB4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Pr="00FB73C4" w:rsidRDefault="00C67DB4" w:rsidP="00D04D11">
            <w:pPr>
              <w:shd w:val="clear" w:color="auto" w:fill="FFFFFF"/>
              <w:spacing w:line="276" w:lineRule="auto"/>
            </w:pPr>
            <w:r w:rsidRPr="00FB73C4">
              <w:rPr>
                <w:rFonts w:eastAsia="Times New Roman"/>
                <w:spacing w:val="-3"/>
              </w:rPr>
              <w:t xml:space="preserve">ШГРП </w:t>
            </w:r>
            <w:r w:rsidRPr="00FB73C4">
              <w:rPr>
                <w:rFonts w:eastAsia="Times New Roman"/>
                <w:bCs/>
                <w:spacing w:val="-3"/>
              </w:rPr>
              <w:t xml:space="preserve">газораспределительная   </w:t>
            </w:r>
            <w:r w:rsidRPr="00FB73C4">
              <w:rPr>
                <w:rFonts w:eastAsia="Times New Roman"/>
                <w:spacing w:val="-3"/>
              </w:rPr>
              <w:t xml:space="preserve">система </w:t>
            </w:r>
            <w:r w:rsidRPr="00FB73C4">
              <w:rPr>
                <w:rFonts w:eastAsia="Times New Roman"/>
                <w:bCs/>
                <w:spacing w:val="-3"/>
              </w:rPr>
              <w:t>расположена  по  адресу:</w:t>
            </w:r>
          </w:p>
          <w:p w:rsidR="00C67DB4" w:rsidRPr="00FB73C4" w:rsidRDefault="00C67DB4" w:rsidP="00F95DDD">
            <w:pPr>
              <w:shd w:val="clear" w:color="auto" w:fill="FFFFFF"/>
              <w:spacing w:line="276" w:lineRule="auto"/>
            </w:pPr>
            <w:r w:rsidRPr="00FB73C4">
              <w:rPr>
                <w:rFonts w:eastAsia="Times New Roman"/>
                <w:spacing w:val="-1"/>
              </w:rPr>
              <w:t xml:space="preserve">Краснодарский край, Динской район, пос. Зарождение, ул. </w:t>
            </w:r>
            <w:proofErr w:type="gramStart"/>
            <w:r w:rsidRPr="00FB73C4">
              <w:rPr>
                <w:rFonts w:eastAsia="Times New Roman"/>
                <w:spacing w:val="-1"/>
              </w:rPr>
              <w:t>Солнечная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7DB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C67DB4" w:rsidRDefault="00C67DB4" w:rsidP="00B52B5B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15.03.2016 г.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17 марта 2016 года)</w:t>
            </w: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pPr>
              <w:rPr>
                <w:rFonts w:eastAsia="Times New Roman"/>
              </w:rPr>
            </w:pPr>
          </w:p>
          <w:p w:rsidR="00C67DB4" w:rsidRPr="00FB73C4" w:rsidRDefault="00C67DB4" w:rsidP="00B52B5B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7DB4" w:rsidRPr="00FB73C4" w:rsidRDefault="00C67DB4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AA4480" w:rsidRPr="00FB73C4" w:rsidTr="00B246EB">
        <w:trPr>
          <w:trHeight w:hRule="exact"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4480" w:rsidRPr="00AA4480" w:rsidRDefault="00AA4480" w:rsidP="00361E9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D04D11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AA4480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AA448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3C648F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80" w:rsidRPr="00AA4480" w:rsidRDefault="00AA4480" w:rsidP="003C648F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 w:rsidRPr="00AA4480">
              <w:rPr>
                <w:rFonts w:eastAsia="Times New Roman"/>
                <w:b/>
              </w:rPr>
              <w:t>740388,14</w:t>
            </w:r>
          </w:p>
        </w:tc>
      </w:tr>
    </w:tbl>
    <w:p w:rsidR="00326417" w:rsidRPr="0017414B" w:rsidRDefault="00B81022" w:rsidP="00CD46C3">
      <w:pPr>
        <w:spacing w:line="276" w:lineRule="auto"/>
        <w:ind w:right="-426" w:firstLine="709"/>
        <w:jc w:val="both"/>
        <w:rPr>
          <w:rStyle w:val="FontStyle22"/>
          <w:sz w:val="28"/>
          <w:szCs w:val="28"/>
        </w:rPr>
      </w:pPr>
      <w:r w:rsidRPr="0017414B">
        <w:rPr>
          <w:sz w:val="28"/>
          <w:szCs w:val="28"/>
        </w:rPr>
        <w:t>В итоге от приватизации муниципального имущества</w:t>
      </w:r>
      <w:r w:rsidR="00326417" w:rsidRPr="0017414B">
        <w:rPr>
          <w:sz w:val="28"/>
          <w:szCs w:val="28"/>
        </w:rPr>
        <w:t xml:space="preserve"> Мичуринского сельского поселения Динского района </w:t>
      </w:r>
      <w:r w:rsidR="003546FC" w:rsidRPr="0017414B">
        <w:rPr>
          <w:sz w:val="28"/>
          <w:szCs w:val="28"/>
        </w:rPr>
        <w:t>в бюджет Мичуринского</w:t>
      </w:r>
      <w:r w:rsidR="003546FC" w:rsidRPr="0017414B">
        <w:rPr>
          <w:rStyle w:val="FontStyle22"/>
          <w:sz w:val="28"/>
          <w:szCs w:val="28"/>
        </w:rPr>
        <w:t xml:space="preserve"> сельского поселения</w:t>
      </w:r>
      <w:r w:rsidR="003546FC" w:rsidRPr="0017414B">
        <w:rPr>
          <w:sz w:val="28"/>
          <w:szCs w:val="28"/>
        </w:rPr>
        <w:t xml:space="preserve"> поступило в 2016 году</w:t>
      </w:r>
      <w:r w:rsidR="00326417" w:rsidRPr="0017414B">
        <w:rPr>
          <w:sz w:val="28"/>
          <w:szCs w:val="28"/>
        </w:rPr>
        <w:t xml:space="preserve"> 740,4 тыс. руб.</w:t>
      </w:r>
      <w:r w:rsidR="00326417" w:rsidRPr="0017414B">
        <w:rPr>
          <w:rStyle w:val="FontStyle22"/>
          <w:sz w:val="28"/>
          <w:szCs w:val="28"/>
        </w:rPr>
        <w:t xml:space="preserve"> </w:t>
      </w:r>
    </w:p>
    <w:p w:rsidR="0017414B" w:rsidRDefault="0017414B" w:rsidP="00F56113">
      <w:pPr>
        <w:ind w:firstLine="466"/>
        <w:jc w:val="both"/>
        <w:rPr>
          <w:b/>
          <w:sz w:val="28"/>
          <w:szCs w:val="28"/>
        </w:rPr>
      </w:pPr>
    </w:p>
    <w:p w:rsidR="00572676" w:rsidRPr="0017414B" w:rsidRDefault="00F56113" w:rsidP="00F56113">
      <w:pPr>
        <w:ind w:firstLine="466"/>
        <w:jc w:val="both"/>
        <w:rPr>
          <w:b/>
          <w:sz w:val="28"/>
          <w:szCs w:val="28"/>
        </w:rPr>
      </w:pPr>
      <w:r w:rsidRPr="0017414B">
        <w:rPr>
          <w:b/>
          <w:sz w:val="28"/>
          <w:szCs w:val="28"/>
        </w:rPr>
        <w:t xml:space="preserve">2. Перечень не приватизированного </w:t>
      </w:r>
      <w:r w:rsidR="00DC1888" w:rsidRPr="0017414B">
        <w:rPr>
          <w:b/>
          <w:sz w:val="28"/>
          <w:szCs w:val="28"/>
        </w:rPr>
        <w:t xml:space="preserve">в 2016 году </w:t>
      </w:r>
      <w:r w:rsidRPr="0017414B">
        <w:rPr>
          <w:b/>
          <w:sz w:val="28"/>
          <w:szCs w:val="28"/>
        </w:rPr>
        <w:t>муниципального имущества Мичуринского сельского поселения: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3827"/>
        <w:gridCol w:w="2126"/>
        <w:gridCol w:w="3402"/>
      </w:tblGrid>
      <w:tr w:rsidR="00F56113" w:rsidRPr="00E64BCC" w:rsidTr="00CD46C3">
        <w:trPr>
          <w:trHeight w:hRule="exact" w:val="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3"/>
              </w:rPr>
              <w:t>№</w:t>
            </w: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proofErr w:type="gramStart"/>
            <w:r w:rsidRPr="00F56113">
              <w:rPr>
                <w:rFonts w:eastAsia="Times New Roman"/>
                <w:b/>
                <w:spacing w:val="-3"/>
              </w:rPr>
              <w:t>п</w:t>
            </w:r>
            <w:proofErr w:type="gramEnd"/>
            <w:r w:rsidRPr="00F56113">
              <w:rPr>
                <w:rFonts w:eastAsia="Times New Roman"/>
                <w:b/>
                <w:spacing w:val="-3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Наименование,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местонахождение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5"/>
              </w:rPr>
              <w:t>объекта приватизации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jc w:val="center"/>
              <w:rPr>
                <w:b/>
              </w:rPr>
            </w:pP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Способ продажи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и срок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Начальная цена,</w:t>
            </w:r>
          </w:p>
          <w:p w:rsidR="00F56113" w:rsidRP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A33FB9" w:rsidRPr="00FB73C4" w:rsidTr="00CD46C3">
        <w:trPr>
          <w:trHeight w:hRule="exact" w:val="19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58%), площадь 1255 кв.м.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23:07:0901022:114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Default="00A33FB9" w:rsidP="00DA2948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17414B" w:rsidRDefault="00A33FB9" w:rsidP="0017414B">
            <w:pPr>
              <w:jc w:val="center"/>
            </w:pPr>
            <w:r>
              <w:t xml:space="preserve">26.10.2016 г. </w:t>
            </w:r>
          </w:p>
          <w:p w:rsidR="00A33FB9" w:rsidRPr="00FB73C4" w:rsidRDefault="00A33FB9" w:rsidP="0017414B">
            <w:pPr>
              <w:jc w:val="center"/>
            </w:pPr>
            <w:r>
              <w:t xml:space="preserve">не состоялся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DC1888" w:rsidRDefault="00A33FB9" w:rsidP="00A33FB9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10 362 000,00</w:t>
            </w:r>
          </w:p>
        </w:tc>
      </w:tr>
      <w:tr w:rsidR="00A33FB9" w:rsidRPr="00FB73C4" w:rsidTr="00CD46C3">
        <w:trPr>
          <w:trHeight w:hRule="exact" w:val="19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60%), площадь 70,1 кв.м.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23:07:0901022:162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14B" w:rsidRDefault="0017414B" w:rsidP="0017414B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17414B" w:rsidRDefault="0017414B" w:rsidP="0017414B">
            <w:pPr>
              <w:jc w:val="center"/>
            </w:pPr>
            <w:r>
              <w:t xml:space="preserve">26.10.2016 г. </w:t>
            </w:r>
          </w:p>
          <w:p w:rsidR="00A33FB9" w:rsidRPr="00FB73C4" w:rsidRDefault="0017414B" w:rsidP="0017414B">
            <w:pPr>
              <w:jc w:val="center"/>
            </w:pPr>
            <w:r>
              <w:t>не состоялся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DC1888" w:rsidRDefault="00A33FB9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FB9" w:rsidRPr="00FB73C4" w:rsidTr="00CD46C3">
        <w:trPr>
          <w:trHeight w:hRule="exact" w:val="19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Земельный участок - для эксплуатации незавершенных строительством нежилых зданий. Площадь 2963 кв.м.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23:07:0901022:133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A33FB9" w:rsidRPr="00FB73C4" w:rsidRDefault="00A33FB9" w:rsidP="0093699F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414B" w:rsidRDefault="0017414B" w:rsidP="0017414B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17414B" w:rsidRDefault="0017414B" w:rsidP="0017414B">
            <w:pPr>
              <w:jc w:val="center"/>
            </w:pPr>
            <w:r>
              <w:t xml:space="preserve">26.10.2016 г. </w:t>
            </w:r>
          </w:p>
          <w:p w:rsidR="00A33FB9" w:rsidRPr="00FB73C4" w:rsidRDefault="0017414B" w:rsidP="0017414B">
            <w:pPr>
              <w:jc w:val="center"/>
            </w:pPr>
            <w:r>
              <w:t>не состоялся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FB9" w:rsidRPr="00DC1888" w:rsidRDefault="00A33FB9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6036" w:rsidRPr="00FB73C4" w:rsidTr="00CD46C3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036" w:rsidRPr="00DC1888" w:rsidRDefault="008A6036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036" w:rsidRPr="00DC1888" w:rsidRDefault="008A6036" w:rsidP="0093699F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DC1888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036" w:rsidRPr="00DC1888" w:rsidRDefault="008A6036" w:rsidP="003546FC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036" w:rsidRPr="00DC1888" w:rsidRDefault="008A6036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C1888"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362</w:t>
            </w:r>
            <w:r w:rsidR="00DC1888"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  <w:r w:rsidR="00DC1888" w:rsidRPr="00DC18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</w:tbl>
    <w:p w:rsidR="00BE363C" w:rsidRPr="00FB73C4" w:rsidRDefault="00BE363C" w:rsidP="00BE363C">
      <w:pPr>
        <w:ind w:firstLine="466"/>
      </w:pPr>
    </w:p>
    <w:p w:rsidR="00BE363C" w:rsidRPr="0017414B" w:rsidRDefault="00D04A07" w:rsidP="00626BA2">
      <w:pPr>
        <w:spacing w:line="276" w:lineRule="auto"/>
        <w:ind w:firstLine="709"/>
        <w:jc w:val="both"/>
        <w:rPr>
          <w:sz w:val="28"/>
          <w:szCs w:val="28"/>
        </w:rPr>
      </w:pPr>
      <w:r w:rsidRPr="0017414B">
        <w:rPr>
          <w:sz w:val="28"/>
          <w:szCs w:val="28"/>
        </w:rPr>
        <w:lastRenderedPageBreak/>
        <w:t xml:space="preserve">В связи с тем, что аукцион </w:t>
      </w:r>
      <w:r w:rsidR="00626BA2" w:rsidRPr="0017414B">
        <w:rPr>
          <w:sz w:val="28"/>
          <w:szCs w:val="28"/>
        </w:rPr>
        <w:t xml:space="preserve">26.10.2016 года </w:t>
      </w:r>
      <w:r w:rsidRPr="0017414B">
        <w:rPr>
          <w:sz w:val="28"/>
          <w:szCs w:val="28"/>
        </w:rPr>
        <w:t>был признан несостоявшимся по причине отсутствия</w:t>
      </w:r>
      <w:r w:rsidR="000931C9" w:rsidRPr="0017414B">
        <w:rPr>
          <w:sz w:val="28"/>
          <w:szCs w:val="28"/>
        </w:rPr>
        <w:t xml:space="preserve"> претендентов</w:t>
      </w:r>
      <w:r w:rsidR="002A4668">
        <w:rPr>
          <w:sz w:val="28"/>
          <w:szCs w:val="28"/>
        </w:rPr>
        <w:t xml:space="preserve"> на участие в нем</w:t>
      </w:r>
      <w:r w:rsidR="00626BA2" w:rsidRPr="0017414B">
        <w:rPr>
          <w:sz w:val="28"/>
          <w:szCs w:val="28"/>
        </w:rPr>
        <w:t xml:space="preserve">, торги по продаже </w:t>
      </w:r>
      <w:r w:rsidR="0017414B">
        <w:rPr>
          <w:sz w:val="28"/>
          <w:szCs w:val="28"/>
        </w:rPr>
        <w:t xml:space="preserve">указанного </w:t>
      </w:r>
      <w:r w:rsidR="00626BA2" w:rsidRPr="0017414B">
        <w:rPr>
          <w:sz w:val="28"/>
          <w:szCs w:val="28"/>
        </w:rPr>
        <w:t>муниципального имущества будут продолжены в 2017 году в соответствии с действующим законодательством.</w:t>
      </w:r>
    </w:p>
    <w:p w:rsidR="00626BA2" w:rsidRDefault="00626BA2" w:rsidP="00626BA2">
      <w:pPr>
        <w:spacing w:line="276" w:lineRule="auto"/>
        <w:ind w:firstLine="709"/>
        <w:jc w:val="both"/>
      </w:pPr>
    </w:p>
    <w:p w:rsidR="00BE363C" w:rsidRDefault="00BE363C" w:rsidP="00BE363C">
      <w:pPr>
        <w:ind w:firstLine="466"/>
      </w:pPr>
    </w:p>
    <w:p w:rsidR="00BE363C" w:rsidRDefault="00BE363C" w:rsidP="00BE363C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B246EB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43" w:rsidRDefault="001E2A43" w:rsidP="001F7459">
      <w:r>
        <w:separator/>
      </w:r>
    </w:p>
  </w:endnote>
  <w:endnote w:type="continuationSeparator" w:id="0">
    <w:p w:rsidR="001E2A43" w:rsidRDefault="001E2A43" w:rsidP="001F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43" w:rsidRDefault="001E2A43" w:rsidP="001F7459">
      <w:r>
        <w:separator/>
      </w:r>
    </w:p>
  </w:footnote>
  <w:footnote w:type="continuationSeparator" w:id="0">
    <w:p w:rsidR="001E2A43" w:rsidRDefault="001E2A43" w:rsidP="001F7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59" w:rsidRDefault="001F7459">
    <w:pPr>
      <w:pStyle w:val="ab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689"/>
    <w:rsid w:val="00002499"/>
    <w:rsid w:val="0000585F"/>
    <w:rsid w:val="00027310"/>
    <w:rsid w:val="000450A7"/>
    <w:rsid w:val="00056DF2"/>
    <w:rsid w:val="00076CC9"/>
    <w:rsid w:val="00092037"/>
    <w:rsid w:val="000931C9"/>
    <w:rsid w:val="000B012C"/>
    <w:rsid w:val="000B33A2"/>
    <w:rsid w:val="000B708D"/>
    <w:rsid w:val="000E4911"/>
    <w:rsid w:val="000E6882"/>
    <w:rsid w:val="00133774"/>
    <w:rsid w:val="0017414B"/>
    <w:rsid w:val="001C14EE"/>
    <w:rsid w:val="001C1588"/>
    <w:rsid w:val="001C4D25"/>
    <w:rsid w:val="001C6C57"/>
    <w:rsid w:val="001C7727"/>
    <w:rsid w:val="001C7E6D"/>
    <w:rsid w:val="001E2A43"/>
    <w:rsid w:val="001F3B22"/>
    <w:rsid w:val="001F735B"/>
    <w:rsid w:val="001F7459"/>
    <w:rsid w:val="00226CDE"/>
    <w:rsid w:val="002472E2"/>
    <w:rsid w:val="002748DA"/>
    <w:rsid w:val="00292EDD"/>
    <w:rsid w:val="002A14FC"/>
    <w:rsid w:val="002A2575"/>
    <w:rsid w:val="002A3CC4"/>
    <w:rsid w:val="002A4668"/>
    <w:rsid w:val="002D6EC8"/>
    <w:rsid w:val="00301EE7"/>
    <w:rsid w:val="003070C3"/>
    <w:rsid w:val="0032002A"/>
    <w:rsid w:val="00326417"/>
    <w:rsid w:val="0033396C"/>
    <w:rsid w:val="00333F3E"/>
    <w:rsid w:val="003546FC"/>
    <w:rsid w:val="00355AA3"/>
    <w:rsid w:val="00361E9D"/>
    <w:rsid w:val="00364F60"/>
    <w:rsid w:val="003F7A64"/>
    <w:rsid w:val="00406C7F"/>
    <w:rsid w:val="00461D5A"/>
    <w:rsid w:val="0047219E"/>
    <w:rsid w:val="004735B9"/>
    <w:rsid w:val="004A064C"/>
    <w:rsid w:val="004B07ED"/>
    <w:rsid w:val="004B1983"/>
    <w:rsid w:val="004B2B6F"/>
    <w:rsid w:val="004D5A8A"/>
    <w:rsid w:val="004D5E9C"/>
    <w:rsid w:val="004E7041"/>
    <w:rsid w:val="004F79D3"/>
    <w:rsid w:val="0053707D"/>
    <w:rsid w:val="005421B3"/>
    <w:rsid w:val="00542A6F"/>
    <w:rsid w:val="00543C2C"/>
    <w:rsid w:val="0055134F"/>
    <w:rsid w:val="0055559F"/>
    <w:rsid w:val="00572676"/>
    <w:rsid w:val="005A7F7C"/>
    <w:rsid w:val="005B70A6"/>
    <w:rsid w:val="005D35FE"/>
    <w:rsid w:val="005E30AC"/>
    <w:rsid w:val="005E463F"/>
    <w:rsid w:val="00612689"/>
    <w:rsid w:val="00614D94"/>
    <w:rsid w:val="00626BA2"/>
    <w:rsid w:val="00632797"/>
    <w:rsid w:val="0065603B"/>
    <w:rsid w:val="006907B0"/>
    <w:rsid w:val="006A2565"/>
    <w:rsid w:val="006B6322"/>
    <w:rsid w:val="006C0DB9"/>
    <w:rsid w:val="0070091A"/>
    <w:rsid w:val="007200E5"/>
    <w:rsid w:val="0072473F"/>
    <w:rsid w:val="00740C05"/>
    <w:rsid w:val="007418AA"/>
    <w:rsid w:val="007469A2"/>
    <w:rsid w:val="00761A0A"/>
    <w:rsid w:val="00771C10"/>
    <w:rsid w:val="007721D2"/>
    <w:rsid w:val="00790977"/>
    <w:rsid w:val="007A408E"/>
    <w:rsid w:val="007D5D08"/>
    <w:rsid w:val="00824587"/>
    <w:rsid w:val="00824F99"/>
    <w:rsid w:val="008437F8"/>
    <w:rsid w:val="008A6036"/>
    <w:rsid w:val="008C4C1E"/>
    <w:rsid w:val="00902764"/>
    <w:rsid w:val="00931C8D"/>
    <w:rsid w:val="009335C5"/>
    <w:rsid w:val="00946197"/>
    <w:rsid w:val="00950729"/>
    <w:rsid w:val="0096675B"/>
    <w:rsid w:val="00966FB7"/>
    <w:rsid w:val="009676CC"/>
    <w:rsid w:val="0097744D"/>
    <w:rsid w:val="00977F32"/>
    <w:rsid w:val="009A3C48"/>
    <w:rsid w:val="009B102D"/>
    <w:rsid w:val="009B1241"/>
    <w:rsid w:val="009D39CD"/>
    <w:rsid w:val="009E7CC8"/>
    <w:rsid w:val="00A0328C"/>
    <w:rsid w:val="00A33FB9"/>
    <w:rsid w:val="00A37053"/>
    <w:rsid w:val="00A37353"/>
    <w:rsid w:val="00A663AA"/>
    <w:rsid w:val="00A87808"/>
    <w:rsid w:val="00AA2F8A"/>
    <w:rsid w:val="00AA4480"/>
    <w:rsid w:val="00AA594F"/>
    <w:rsid w:val="00AC4EFA"/>
    <w:rsid w:val="00AD70FA"/>
    <w:rsid w:val="00AE0CFC"/>
    <w:rsid w:val="00AF2442"/>
    <w:rsid w:val="00B1513B"/>
    <w:rsid w:val="00B246EB"/>
    <w:rsid w:val="00B55923"/>
    <w:rsid w:val="00B655D9"/>
    <w:rsid w:val="00B66989"/>
    <w:rsid w:val="00B81022"/>
    <w:rsid w:val="00B851E0"/>
    <w:rsid w:val="00B930DC"/>
    <w:rsid w:val="00BB2510"/>
    <w:rsid w:val="00BE363C"/>
    <w:rsid w:val="00BE6CC7"/>
    <w:rsid w:val="00C03492"/>
    <w:rsid w:val="00C17CBD"/>
    <w:rsid w:val="00C214D3"/>
    <w:rsid w:val="00C26905"/>
    <w:rsid w:val="00C56B7A"/>
    <w:rsid w:val="00C627B3"/>
    <w:rsid w:val="00C67DB4"/>
    <w:rsid w:val="00C746A4"/>
    <w:rsid w:val="00C77501"/>
    <w:rsid w:val="00C8227F"/>
    <w:rsid w:val="00CB23A1"/>
    <w:rsid w:val="00CB4237"/>
    <w:rsid w:val="00CC6293"/>
    <w:rsid w:val="00CD46C3"/>
    <w:rsid w:val="00CF74BD"/>
    <w:rsid w:val="00D04A07"/>
    <w:rsid w:val="00D04D11"/>
    <w:rsid w:val="00D06313"/>
    <w:rsid w:val="00D103FA"/>
    <w:rsid w:val="00D26A84"/>
    <w:rsid w:val="00D34DE4"/>
    <w:rsid w:val="00D41A62"/>
    <w:rsid w:val="00D578E5"/>
    <w:rsid w:val="00D726F5"/>
    <w:rsid w:val="00DA2948"/>
    <w:rsid w:val="00DA5161"/>
    <w:rsid w:val="00DC1888"/>
    <w:rsid w:val="00DC306D"/>
    <w:rsid w:val="00DC49BD"/>
    <w:rsid w:val="00DE0B9F"/>
    <w:rsid w:val="00DE1486"/>
    <w:rsid w:val="00DE6AC2"/>
    <w:rsid w:val="00DF2B43"/>
    <w:rsid w:val="00E03C85"/>
    <w:rsid w:val="00E2538E"/>
    <w:rsid w:val="00E31D0F"/>
    <w:rsid w:val="00E35DDE"/>
    <w:rsid w:val="00E537AF"/>
    <w:rsid w:val="00E573A4"/>
    <w:rsid w:val="00E64BCC"/>
    <w:rsid w:val="00E9780B"/>
    <w:rsid w:val="00EB414E"/>
    <w:rsid w:val="00EC2A9D"/>
    <w:rsid w:val="00EE5CA3"/>
    <w:rsid w:val="00F033E9"/>
    <w:rsid w:val="00F13FD7"/>
    <w:rsid w:val="00F473F4"/>
    <w:rsid w:val="00F51BE7"/>
    <w:rsid w:val="00F56113"/>
    <w:rsid w:val="00F77867"/>
    <w:rsid w:val="00F95DDD"/>
    <w:rsid w:val="00FA7A48"/>
    <w:rsid w:val="00FB577D"/>
    <w:rsid w:val="00FB73C4"/>
    <w:rsid w:val="00FC378B"/>
    <w:rsid w:val="00FF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326417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1F7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745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F7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F745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E5BB-BD23-43B5-829D-451B644D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118</cp:revision>
  <cp:lastPrinted>2017-05-14T06:14:00Z</cp:lastPrinted>
  <dcterms:created xsi:type="dcterms:W3CDTF">2016-01-20T08:19:00Z</dcterms:created>
  <dcterms:modified xsi:type="dcterms:W3CDTF">2017-03-21T06:09:00Z</dcterms:modified>
</cp:coreProperties>
</file>