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76" w:rsidRDefault="00F62476" w:rsidP="00F624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635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76" w:rsidRDefault="00F62476" w:rsidP="00F62476">
      <w:pPr>
        <w:jc w:val="center"/>
        <w:rPr>
          <w:rFonts w:ascii="Times New Roman" w:hAnsi="Times New Roman" w:cs="Times New Roman"/>
        </w:rPr>
      </w:pPr>
    </w:p>
    <w:p w:rsidR="00F62476" w:rsidRDefault="00F62476" w:rsidP="00F62476">
      <w:pPr>
        <w:jc w:val="center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>АДМИНИСТРАЦИЯ МИЧУРИНСКОГО СЕЛЬСКОГО ПОСЕЛЕНИЯ</w:t>
      </w:r>
    </w:p>
    <w:p w:rsidR="00F62476" w:rsidRDefault="00F62476" w:rsidP="00F62476">
      <w:pPr>
        <w:jc w:val="center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>ДИНСКОГО РАЙОНА</w:t>
      </w:r>
    </w:p>
    <w:p w:rsidR="00F62476" w:rsidRDefault="00F62476" w:rsidP="00F62476">
      <w:pPr>
        <w:pStyle w:val="2"/>
        <w:jc w:val="center"/>
        <w:rPr>
          <w:rFonts w:ascii="Times New Roman" w:hAnsi="Times New Roman" w:cs="Times New Roman"/>
          <w:i w:val="0"/>
          <w:color w:val="0000FF"/>
          <w:sz w:val="32"/>
          <w:szCs w:val="32"/>
        </w:rPr>
      </w:pPr>
      <w:r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  <w:t>ПОСТАНОВЛЕНИЕ</w:t>
      </w:r>
    </w:p>
    <w:p w:rsidR="00F62476" w:rsidRDefault="00F62476" w:rsidP="00F62476">
      <w:pPr>
        <w:jc w:val="center"/>
        <w:rPr>
          <w:rFonts w:ascii="Times New Roman" w:hAnsi="Times New Roman" w:cs="Times New Roman"/>
          <w:color w:val="0000FF"/>
        </w:rPr>
      </w:pPr>
    </w:p>
    <w:p w:rsidR="00F62476" w:rsidRDefault="00F62476" w:rsidP="00F62476">
      <w:pPr>
        <w:jc w:val="center"/>
        <w:rPr>
          <w:rFonts w:ascii="Times New Roman" w:hAnsi="Times New Roman" w:cs="Times New Roman"/>
          <w:color w:val="0000FF"/>
        </w:rPr>
      </w:pPr>
    </w:p>
    <w:p w:rsidR="00F62476" w:rsidRDefault="00F62476" w:rsidP="00F62476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от </w:t>
      </w:r>
      <w:r w:rsidR="00B451B5">
        <w:rPr>
          <w:rFonts w:ascii="Times New Roman" w:hAnsi="Times New Roman" w:cs="Times New Roman"/>
          <w:color w:val="0000FF"/>
          <w:sz w:val="28"/>
          <w:szCs w:val="28"/>
        </w:rPr>
        <w:t>27.10.2016г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              № </w:t>
      </w:r>
      <w:r w:rsidR="00B451B5">
        <w:rPr>
          <w:rFonts w:ascii="Times New Roman" w:hAnsi="Times New Roman" w:cs="Times New Roman"/>
          <w:color w:val="0000FF"/>
          <w:sz w:val="28"/>
          <w:szCs w:val="28"/>
        </w:rPr>
        <w:t>337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 </w:t>
      </w:r>
    </w:p>
    <w:p w:rsidR="00F62476" w:rsidRDefault="00F62476" w:rsidP="00F62476">
      <w:pPr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поселок Агроном</w:t>
      </w:r>
    </w:p>
    <w:p w:rsidR="00F62476" w:rsidRDefault="00F62476" w:rsidP="00F62476">
      <w:pPr>
        <w:jc w:val="center"/>
        <w:rPr>
          <w:rFonts w:ascii="Times New Roman" w:hAnsi="Times New Roman" w:cs="Times New Roman"/>
          <w:color w:val="0000FF"/>
          <w:sz w:val="26"/>
          <w:szCs w:val="26"/>
        </w:rPr>
      </w:pPr>
    </w:p>
    <w:p w:rsidR="005D0A51" w:rsidRDefault="009C290D" w:rsidP="00F62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6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D0A51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</w:p>
    <w:p w:rsidR="005D0A51" w:rsidRDefault="005D0A51" w:rsidP="00D26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и ведения </w:t>
      </w:r>
      <w:r w:rsidR="00175B0C">
        <w:rPr>
          <w:rFonts w:ascii="Times New Roman" w:hAnsi="Times New Roman" w:cs="Times New Roman"/>
          <w:b/>
          <w:sz w:val="28"/>
          <w:szCs w:val="28"/>
        </w:rPr>
        <w:t xml:space="preserve"> реестра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90D" w:rsidRPr="007E4168">
        <w:rPr>
          <w:rFonts w:ascii="Times New Roman" w:hAnsi="Times New Roman" w:cs="Times New Roman"/>
          <w:b/>
          <w:sz w:val="28"/>
          <w:szCs w:val="28"/>
        </w:rPr>
        <w:t>источников доходов</w:t>
      </w:r>
    </w:p>
    <w:p w:rsidR="00A50E03" w:rsidRPr="007E4168" w:rsidRDefault="009C290D" w:rsidP="00D26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68">
        <w:rPr>
          <w:rFonts w:ascii="Times New Roman" w:hAnsi="Times New Roman" w:cs="Times New Roman"/>
          <w:b/>
          <w:sz w:val="28"/>
          <w:szCs w:val="28"/>
        </w:rPr>
        <w:t>бюджета</w:t>
      </w:r>
      <w:r w:rsidR="005C2395" w:rsidRPr="007E4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476"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</w:t>
      </w:r>
    </w:p>
    <w:p w:rsidR="00FC1662" w:rsidRDefault="00FC1662" w:rsidP="00F46F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0A" w:rsidRDefault="007F6C0A" w:rsidP="00F46F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A9A" w:rsidRPr="007E4168" w:rsidRDefault="00D86A9A" w:rsidP="00F46F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A51" w:rsidRPr="005D0A51" w:rsidRDefault="005D0A51" w:rsidP="005D0A5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D0A51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 xml:space="preserve"> соответствии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 xml:space="preserve">с пунктом 7 статьи 47.1 Бюджетного кодекса Российской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Федерации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5D0A51">
        <w:rPr>
          <w:rFonts w:asciiTheme="minorHAnsi" w:hAnsiTheme="minorHAnsi" w:cstheme="minorHAnsi"/>
          <w:sz w:val="28"/>
          <w:szCs w:val="28"/>
        </w:rPr>
        <w:t xml:space="preserve">постановлением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 xml:space="preserve">Правительства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 xml:space="preserve">Российской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 xml:space="preserve">Федерации от 31 августа 2016 года № 868 «О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порядке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 xml:space="preserve"> формирования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 xml:space="preserve">и ведения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перечня источников доходов Российской Федерации»</w:t>
      </w:r>
      <w:r>
        <w:rPr>
          <w:rFonts w:asciiTheme="minorHAnsi" w:hAnsiTheme="minorHAnsi" w:cstheme="minorHAnsi"/>
          <w:sz w:val="28"/>
          <w:szCs w:val="28"/>
        </w:rPr>
        <w:t xml:space="preserve"> и постановлением главы администрации (губернатора) Краснодарского края от 18.10.2016 № 812 «</w:t>
      </w:r>
      <w:r w:rsidRPr="005D0A51">
        <w:rPr>
          <w:rFonts w:asciiTheme="minorHAnsi" w:hAnsiTheme="minorHAnsi" w:cstheme="minorHAnsi"/>
          <w:sz w:val="28"/>
          <w:szCs w:val="28"/>
        </w:rPr>
        <w:t xml:space="preserve">Об </w:t>
      </w:r>
      <w:r w:rsidRPr="005D0A51">
        <w:rPr>
          <w:rFonts w:ascii="Times New Roman" w:hAnsi="Times New Roman" w:cs="Times New Roman"/>
          <w:sz w:val="28"/>
          <w:szCs w:val="28"/>
        </w:rPr>
        <w:t>утверждении Порядка формирования и ведения реестра источников доходов</w:t>
      </w:r>
      <w:r w:rsidRPr="005D0A5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краевого бюджета, 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реестра источников </w:t>
      </w:r>
      <w:r w:rsidR="00FB15EA">
        <w:rPr>
          <w:rFonts w:asciiTheme="minorHAnsi" w:hAnsiTheme="minorHAnsi" w:cstheme="minorHAnsi"/>
          <w:sz w:val="28"/>
          <w:szCs w:val="28"/>
        </w:rPr>
        <w:t xml:space="preserve">   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доходов 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бюджета 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Территориального 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фонда 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="00FB15EA">
        <w:rPr>
          <w:rFonts w:asciiTheme="minorHAnsi" w:hAnsiTheme="minorHAnsi" w:cstheme="minorHAnsi"/>
          <w:sz w:val="28"/>
          <w:szCs w:val="28"/>
        </w:rPr>
        <w:t>обязат</w:t>
      </w:r>
      <w:r>
        <w:rPr>
          <w:rFonts w:asciiTheme="minorHAnsi" w:hAnsiTheme="minorHAnsi" w:cstheme="minorHAnsi"/>
          <w:sz w:val="28"/>
          <w:szCs w:val="28"/>
        </w:rPr>
        <w:t xml:space="preserve">ельного 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="00FB15EA">
        <w:rPr>
          <w:rFonts w:asciiTheme="minorHAnsi" w:hAnsiTheme="minorHAnsi" w:cstheme="minorHAnsi"/>
          <w:sz w:val="28"/>
          <w:szCs w:val="28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 xml:space="preserve">медицинского 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страхования </w:t>
      </w:r>
      <w:r w:rsidR="00FB15EA">
        <w:rPr>
          <w:rFonts w:asciiTheme="minorHAnsi" w:hAnsiTheme="minorHAnsi" w:cstheme="minorHAnsi"/>
          <w:sz w:val="28"/>
          <w:szCs w:val="28"/>
        </w:rPr>
        <w:t xml:space="preserve">   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Краснодарского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края</w:t>
      </w:r>
      <w:r w:rsidR="00FB15EA">
        <w:rPr>
          <w:rFonts w:asciiTheme="minorHAnsi" w:hAnsiTheme="minorHAnsi" w:cstheme="minorHAnsi"/>
          <w:sz w:val="28"/>
          <w:szCs w:val="28"/>
        </w:rPr>
        <w:t xml:space="preserve">»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п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о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с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т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а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н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о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в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л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я</w:t>
      </w:r>
      <w:r w:rsidR="006E5426">
        <w:rPr>
          <w:rFonts w:asciiTheme="minorHAnsi" w:hAnsiTheme="minorHAnsi" w:cstheme="minorHAnsi"/>
          <w:sz w:val="28"/>
          <w:szCs w:val="28"/>
        </w:rPr>
        <w:t xml:space="preserve"> </w:t>
      </w:r>
      <w:r w:rsidRPr="005D0A51">
        <w:rPr>
          <w:rFonts w:asciiTheme="minorHAnsi" w:hAnsiTheme="minorHAnsi" w:cstheme="minorHAnsi"/>
          <w:sz w:val="28"/>
          <w:szCs w:val="28"/>
        </w:rPr>
        <w:t>ю:</w:t>
      </w:r>
    </w:p>
    <w:p w:rsidR="005D0A51" w:rsidRPr="005D0A51" w:rsidRDefault="006E5426" w:rsidP="005D0A51">
      <w:pPr>
        <w:tabs>
          <w:tab w:val="left" w:pos="700"/>
        </w:tabs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="005D0A51" w:rsidRPr="005D0A51">
        <w:rPr>
          <w:rFonts w:asciiTheme="minorHAnsi" w:hAnsiTheme="minorHAnsi" w:cstheme="minorHAnsi"/>
          <w:sz w:val="28"/>
          <w:szCs w:val="28"/>
        </w:rPr>
        <w:t>Утвердить Порядок формирования и вед</w:t>
      </w:r>
      <w:r w:rsidR="00F62476">
        <w:rPr>
          <w:rFonts w:asciiTheme="minorHAnsi" w:hAnsiTheme="minorHAnsi" w:cstheme="minorHAnsi"/>
          <w:sz w:val="28"/>
          <w:szCs w:val="28"/>
        </w:rPr>
        <w:t>ения реестра источников доходов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D0A51" w:rsidRPr="005D0A51">
        <w:rPr>
          <w:rFonts w:asciiTheme="minorHAnsi" w:hAnsiTheme="minorHAnsi" w:cstheme="minorHAnsi"/>
          <w:sz w:val="28"/>
          <w:szCs w:val="28"/>
        </w:rPr>
        <w:t>бюджета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62476">
        <w:rPr>
          <w:rFonts w:asciiTheme="minorHAnsi" w:hAnsiTheme="minorHAnsi" w:cstheme="minorHAnsi"/>
          <w:sz w:val="28"/>
          <w:szCs w:val="28"/>
        </w:rPr>
        <w:t>Мичуринского сельского поселения</w:t>
      </w:r>
      <w:r w:rsidR="008D3A03">
        <w:rPr>
          <w:rFonts w:asciiTheme="minorHAnsi" w:hAnsiTheme="minorHAnsi" w:cstheme="minorHAnsi"/>
          <w:sz w:val="28"/>
          <w:szCs w:val="28"/>
        </w:rPr>
        <w:t xml:space="preserve"> </w:t>
      </w:r>
      <w:r w:rsidR="005D0A51" w:rsidRPr="005D0A51">
        <w:rPr>
          <w:rFonts w:asciiTheme="minorHAnsi" w:hAnsiTheme="minorHAnsi" w:cstheme="minorHAnsi"/>
          <w:sz w:val="28"/>
          <w:szCs w:val="28"/>
        </w:rPr>
        <w:t>согла</w:t>
      </w:r>
      <w:r>
        <w:rPr>
          <w:rFonts w:asciiTheme="minorHAnsi" w:hAnsiTheme="minorHAnsi" w:cstheme="minorHAnsi"/>
          <w:sz w:val="28"/>
          <w:szCs w:val="28"/>
        </w:rPr>
        <w:t>с</w:t>
      </w:r>
      <w:r w:rsidR="005D0A51" w:rsidRPr="005D0A51">
        <w:rPr>
          <w:rFonts w:asciiTheme="minorHAnsi" w:hAnsiTheme="minorHAnsi" w:cstheme="minorHAnsi"/>
          <w:sz w:val="28"/>
          <w:szCs w:val="28"/>
        </w:rPr>
        <w:t>но приложению к настоящему постановлению.</w:t>
      </w:r>
    </w:p>
    <w:p w:rsidR="00F62476" w:rsidRDefault="00F62476" w:rsidP="006E542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62476">
        <w:rPr>
          <w:rFonts w:asciiTheme="minorHAnsi" w:hAnsiTheme="minorHAnsi" w:cstheme="minorHAnsi"/>
          <w:sz w:val="28"/>
          <w:szCs w:val="28"/>
        </w:rPr>
        <w:t xml:space="preserve">2. Общему отделу (Исаковой) разместить настоящее постановление на официальном сайте </w:t>
      </w:r>
      <w:r>
        <w:rPr>
          <w:rFonts w:asciiTheme="minorHAnsi" w:hAnsiTheme="minorHAnsi" w:cstheme="minorHAnsi"/>
          <w:sz w:val="28"/>
          <w:szCs w:val="28"/>
        </w:rPr>
        <w:t>администрации</w:t>
      </w:r>
      <w:r w:rsidRPr="00F62476">
        <w:rPr>
          <w:rFonts w:asciiTheme="minorHAnsi" w:hAnsiTheme="minorHAnsi" w:cstheme="minorHAnsi"/>
          <w:sz w:val="28"/>
          <w:szCs w:val="28"/>
        </w:rPr>
        <w:t xml:space="preserve"> Мичуринского сельского поселения в информационно-телекоммуникационной сети «Интернет».</w:t>
      </w:r>
    </w:p>
    <w:p w:rsidR="006E5426" w:rsidRPr="006E5426" w:rsidRDefault="00F62476" w:rsidP="006E5426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="006E5426" w:rsidRPr="006E5426">
        <w:rPr>
          <w:rFonts w:asciiTheme="minorHAnsi" w:hAnsiTheme="minorHAnsi" w:cstheme="minorHAnsi"/>
          <w:sz w:val="28"/>
          <w:szCs w:val="28"/>
        </w:rPr>
        <w:t xml:space="preserve">. </w:t>
      </w:r>
      <w:bookmarkStart w:id="0" w:name="sub_107"/>
      <w:bookmarkStart w:id="1" w:name="sub_103"/>
      <w:r w:rsidR="006E5426" w:rsidRPr="006E5426">
        <w:rPr>
          <w:rFonts w:asciiTheme="minorHAnsi" w:hAnsiTheme="minorHAnsi" w:cstheme="minorHAnsi"/>
          <w:sz w:val="28"/>
          <w:szCs w:val="28"/>
        </w:rPr>
        <w:t xml:space="preserve">Контроль за выполнением настоящего постановления оставляю за собой. </w:t>
      </w:r>
      <w:bookmarkStart w:id="2" w:name="sub_108"/>
      <w:bookmarkEnd w:id="0"/>
      <w:bookmarkEnd w:id="1"/>
    </w:p>
    <w:p w:rsidR="006E5426" w:rsidRPr="006E5426" w:rsidRDefault="00F62476" w:rsidP="006E5426">
      <w:pPr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="006E5426" w:rsidRPr="006E5426">
        <w:rPr>
          <w:rFonts w:asciiTheme="minorHAnsi" w:hAnsiTheme="minorHAnsi" w:cstheme="minorHAnsi"/>
          <w:sz w:val="28"/>
          <w:szCs w:val="28"/>
        </w:rPr>
        <w:t xml:space="preserve">. </w:t>
      </w:r>
      <w:r w:rsidR="006E5426" w:rsidRPr="006E5426">
        <w:rPr>
          <w:rFonts w:asciiTheme="minorHAnsi" w:hAnsiTheme="minorHAnsi" w:cstheme="minorHAnsi"/>
          <w:sz w:val="28"/>
        </w:rPr>
        <w:t>Постановление вступает в силу со дня его подписания.</w:t>
      </w:r>
    </w:p>
    <w:bookmarkEnd w:id="2"/>
    <w:p w:rsidR="006E5426" w:rsidRPr="006E5426" w:rsidRDefault="006E5426" w:rsidP="006E5426">
      <w:pPr>
        <w:shd w:val="clear" w:color="auto" w:fill="FFFFFF"/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6E5426" w:rsidRPr="006E5426" w:rsidRDefault="006E5426" w:rsidP="006E5426">
      <w:pPr>
        <w:shd w:val="clear" w:color="auto" w:fill="FFFFFF"/>
        <w:tabs>
          <w:tab w:val="left" w:pos="1344"/>
        </w:tabs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6E5426" w:rsidRPr="006E5426" w:rsidRDefault="006E5426" w:rsidP="006E5426">
      <w:pPr>
        <w:shd w:val="clear" w:color="auto" w:fill="FFFFFF"/>
        <w:tabs>
          <w:tab w:val="left" w:pos="1498"/>
        </w:tabs>
        <w:ind w:firstLine="851"/>
        <w:jc w:val="both"/>
        <w:rPr>
          <w:rFonts w:asciiTheme="minorHAnsi" w:hAnsiTheme="minorHAnsi" w:cstheme="minorHAnsi"/>
          <w:spacing w:val="3"/>
          <w:sz w:val="28"/>
          <w:szCs w:val="28"/>
        </w:rPr>
      </w:pPr>
    </w:p>
    <w:p w:rsidR="00F62476" w:rsidRPr="00E8306F" w:rsidRDefault="00F62476" w:rsidP="00F62476">
      <w:pPr>
        <w:pStyle w:val="Style4"/>
        <w:widowControl/>
        <w:tabs>
          <w:tab w:val="left" w:pos="1133"/>
          <w:tab w:val="left" w:pos="7938"/>
        </w:tabs>
        <w:spacing w:before="10" w:line="322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Мичуринского сельского поселения                                      В.Ю. Иванов</w:t>
      </w:r>
    </w:p>
    <w:p w:rsidR="00175B0C" w:rsidRDefault="00175B0C" w:rsidP="005D0A5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9A7CB6" w:rsidRDefault="009A7CB6" w:rsidP="005D0A5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9A7CB6" w:rsidRDefault="009A7CB6" w:rsidP="005D0A5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9A7CB6" w:rsidRDefault="009A7CB6" w:rsidP="005D0A51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9A7CB6" w:rsidRDefault="009A7CB6" w:rsidP="00E063E3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3" w:name="_GoBack"/>
      <w:bookmarkEnd w:id="3"/>
    </w:p>
    <w:sectPr w:rsidR="009A7CB6" w:rsidSect="00314829">
      <w:type w:val="continuous"/>
      <w:pgSz w:w="11907" w:h="16840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42" w:rsidRDefault="001E0742">
      <w:r>
        <w:separator/>
      </w:r>
    </w:p>
  </w:endnote>
  <w:endnote w:type="continuationSeparator" w:id="0">
    <w:p w:rsidR="001E0742" w:rsidRDefault="001E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42" w:rsidRDefault="001E0742"/>
  </w:footnote>
  <w:footnote w:type="continuationSeparator" w:id="0">
    <w:p w:rsidR="001E0742" w:rsidRDefault="001E07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03"/>
    <w:rsid w:val="000449E0"/>
    <w:rsid w:val="000C4E6D"/>
    <w:rsid w:val="001054BF"/>
    <w:rsid w:val="00122516"/>
    <w:rsid w:val="00175B0C"/>
    <w:rsid w:val="001B0133"/>
    <w:rsid w:val="001E0742"/>
    <w:rsid w:val="00314829"/>
    <w:rsid w:val="0036119F"/>
    <w:rsid w:val="0038338A"/>
    <w:rsid w:val="003E5F65"/>
    <w:rsid w:val="004731C1"/>
    <w:rsid w:val="005C2395"/>
    <w:rsid w:val="005D0A51"/>
    <w:rsid w:val="0068431A"/>
    <w:rsid w:val="006E5426"/>
    <w:rsid w:val="007368F5"/>
    <w:rsid w:val="007E4168"/>
    <w:rsid w:val="007F6C0A"/>
    <w:rsid w:val="008511B8"/>
    <w:rsid w:val="008D3A03"/>
    <w:rsid w:val="00927861"/>
    <w:rsid w:val="009A7CB6"/>
    <w:rsid w:val="009C290D"/>
    <w:rsid w:val="00A0228D"/>
    <w:rsid w:val="00A50E03"/>
    <w:rsid w:val="00B451B5"/>
    <w:rsid w:val="00BE2245"/>
    <w:rsid w:val="00C128D3"/>
    <w:rsid w:val="00C60FEA"/>
    <w:rsid w:val="00D26DF8"/>
    <w:rsid w:val="00D86A9A"/>
    <w:rsid w:val="00DA0625"/>
    <w:rsid w:val="00DD43EA"/>
    <w:rsid w:val="00E063E3"/>
    <w:rsid w:val="00EC5D6B"/>
    <w:rsid w:val="00F46F4A"/>
    <w:rsid w:val="00F62476"/>
    <w:rsid w:val="00FB15EA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1538-17E2-4882-8304-7F14D439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F62476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C128D3"/>
    <w:pPr>
      <w:widowControl/>
      <w:spacing w:after="160" w:line="240" w:lineRule="exact"/>
      <w:ind w:firstLine="709"/>
    </w:pPr>
    <w:rPr>
      <w:rFonts w:ascii="Times New Roman" w:eastAsia="Times New Roman" w:hAnsi="Times New Roman" w:cs="Arial"/>
      <w:color w:val="auto"/>
      <w:sz w:val="28"/>
      <w:szCs w:val="20"/>
      <w:lang w:val="en-US" w:eastAsia="en-US"/>
    </w:rPr>
  </w:style>
  <w:style w:type="paragraph" w:styleId="a4">
    <w:name w:val="No Spacing"/>
    <w:uiPriority w:val="1"/>
    <w:qFormat/>
    <w:rsid w:val="00DA0625"/>
    <w:rPr>
      <w:color w:val="000000"/>
    </w:rPr>
  </w:style>
  <w:style w:type="character" w:customStyle="1" w:styleId="20">
    <w:name w:val="Заголовок 2 Знак"/>
    <w:basedOn w:val="a0"/>
    <w:link w:val="2"/>
    <w:semiHidden/>
    <w:rsid w:val="00F62476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4">
    <w:name w:val="Style4"/>
    <w:basedOn w:val="a"/>
    <w:uiPriority w:val="99"/>
    <w:rsid w:val="00F624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ntStyle14">
    <w:name w:val="Font Style14"/>
    <w:uiPriority w:val="99"/>
    <w:rsid w:val="00F62476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68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5232-DBCC-4D65-950C-F8C3AB58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Финансовое управление Динской район</dc:creator>
  <cp:lastModifiedBy>comcen</cp:lastModifiedBy>
  <cp:revision>30</cp:revision>
  <cp:lastPrinted>2016-10-31T07:43:00Z</cp:lastPrinted>
  <dcterms:created xsi:type="dcterms:W3CDTF">2016-10-20T13:50:00Z</dcterms:created>
  <dcterms:modified xsi:type="dcterms:W3CDTF">2017-01-10T05:56:00Z</dcterms:modified>
</cp:coreProperties>
</file>