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6E" w:rsidRPr="0098316E" w:rsidRDefault="0098316E" w:rsidP="00983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98316E" w:rsidRPr="0098316E" w:rsidRDefault="0098316E" w:rsidP="0098316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b/>
          <w:sz w:val="32"/>
          <w:szCs w:val="32"/>
        </w:rPr>
        <w:t>муниципального образования Мичуринское сельское поселение Динского района Краснодарского края</w:t>
      </w:r>
    </w:p>
    <w:p w:rsidR="0098316E" w:rsidRPr="0098316E" w:rsidRDefault="0098316E" w:rsidP="0098316E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16E" w:rsidRPr="0098316E" w:rsidRDefault="0098316E" w:rsidP="0098316E">
      <w:pPr>
        <w:tabs>
          <w:tab w:val="left" w:pos="3960"/>
        </w:tabs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316E">
        <w:rPr>
          <w:rFonts w:ascii="Times New Roman" w:hAnsi="Times New Roman" w:cs="Times New Roman"/>
          <w:b/>
          <w:sz w:val="32"/>
          <w:szCs w:val="32"/>
        </w:rPr>
        <w:tab/>
        <w:t xml:space="preserve">РЕШЕНИЕ </w:t>
      </w:r>
    </w:p>
    <w:p w:rsidR="0098316E" w:rsidRPr="0098316E" w:rsidRDefault="0098316E" w:rsidP="0098316E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98316E" w:rsidRPr="0098316E" w:rsidRDefault="0098316E" w:rsidP="0098316E">
      <w:pPr>
        <w:shd w:val="clear" w:color="auto" w:fill="FFFFFF"/>
        <w:tabs>
          <w:tab w:val="left" w:pos="7728"/>
        </w:tabs>
        <w:spacing w:before="307"/>
        <w:ind w:left="595"/>
        <w:rPr>
          <w:rFonts w:ascii="Times New Roman" w:hAnsi="Times New Roman" w:cs="Times New Roman"/>
        </w:rPr>
      </w:pPr>
      <w:r w:rsidRPr="0098316E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от  </w:t>
      </w:r>
      <w:r w:rsidR="00900889">
        <w:rPr>
          <w:rFonts w:ascii="Times New Roman" w:hAnsi="Times New Roman" w:cs="Times New Roman"/>
          <w:color w:val="000000"/>
          <w:spacing w:val="-4"/>
          <w:sz w:val="29"/>
          <w:szCs w:val="29"/>
        </w:rPr>
        <w:t>_______</w:t>
      </w:r>
      <w:r w:rsidR="00FA5B9B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                                                                               </w:t>
      </w:r>
      <w:r w:rsidRPr="0098316E">
        <w:rPr>
          <w:rFonts w:ascii="Times New Roman" w:hAnsi="Times New Roman" w:cs="Times New Roman"/>
          <w:color w:val="000000"/>
        </w:rPr>
        <w:t>№</w:t>
      </w:r>
      <w:r w:rsidR="00662BF6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="00900889">
        <w:rPr>
          <w:rFonts w:ascii="Times New Roman" w:hAnsi="Times New Roman" w:cs="Times New Roman"/>
          <w:color w:val="000000"/>
          <w:sz w:val="29"/>
          <w:szCs w:val="29"/>
        </w:rPr>
        <w:t>_______</w:t>
      </w:r>
    </w:p>
    <w:p w:rsidR="0098316E" w:rsidRPr="0098316E" w:rsidRDefault="0098316E" w:rsidP="0098316E">
      <w:pPr>
        <w:shd w:val="clear" w:color="auto" w:fill="FFFFFF"/>
        <w:spacing w:before="5"/>
        <w:ind w:right="53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8316E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поселок Агроном</w:t>
      </w:r>
    </w:p>
    <w:p w:rsidR="002555AC" w:rsidRDefault="002555AC" w:rsidP="002555AC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9D67E0" w:rsidRPr="009D67E0" w:rsidRDefault="00900889" w:rsidP="009D67E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7E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9D67E0" w:rsidRPr="009D67E0">
        <w:rPr>
          <w:rFonts w:ascii="Times New Roman" w:hAnsi="Times New Roman" w:cs="Times New Roman"/>
          <w:b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 Мичуринского сельского по</w:t>
      </w:r>
      <w:r w:rsidR="009D67E0">
        <w:rPr>
          <w:rFonts w:ascii="Times New Roman" w:hAnsi="Times New Roman" w:cs="Times New Roman"/>
          <w:b/>
          <w:sz w:val="28"/>
          <w:szCs w:val="28"/>
        </w:rPr>
        <w:t>селения Динского района</w:t>
      </w:r>
    </w:p>
    <w:p w:rsidR="00900889" w:rsidRPr="009D67E0" w:rsidRDefault="00900889" w:rsidP="00900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0889" w:rsidRDefault="00900889" w:rsidP="00900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889" w:rsidRPr="00900889" w:rsidRDefault="00900889" w:rsidP="00900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N 131-ФЗ "Об общих принципах организации местного самоуправления в Российской Федерации</w:t>
      </w:r>
      <w:r w:rsidRPr="00900889">
        <w:rPr>
          <w:rFonts w:ascii="Times New Roman" w:hAnsi="Times New Roman" w:cs="Times New Roman"/>
          <w:sz w:val="28"/>
          <w:szCs w:val="28"/>
        </w:rPr>
        <w:t xml:space="preserve">»,  </w:t>
      </w:r>
      <w:r w:rsidR="009D67E0">
        <w:rPr>
          <w:rFonts w:ascii="Times New Roman" w:hAnsi="Times New Roman" w:cs="Times New Roman"/>
          <w:sz w:val="28"/>
          <w:szCs w:val="28"/>
        </w:rPr>
        <w:t>2</w:t>
      </w:r>
      <w:hyperlink r:id="rId6" w:history="1">
        <w:r w:rsidR="009D67E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90088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Уставом муниципального образования Мичуринское сельское поселение Динско</w:t>
      </w:r>
      <w:r>
        <w:rPr>
          <w:rFonts w:ascii="Times New Roman" w:hAnsi="Times New Roman" w:cs="Times New Roman"/>
          <w:sz w:val="28"/>
          <w:szCs w:val="28"/>
        </w:rPr>
        <w:t>го района, Совет муниципального образования Мичуринское сельское поселение Динского района</w:t>
      </w:r>
      <w:r w:rsidR="009D67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900889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9D67E0" w:rsidRPr="009D67E0" w:rsidRDefault="005903D8" w:rsidP="009D67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889" w:rsidRPr="0090088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history="1">
        <w:r w:rsidR="00900889" w:rsidRPr="009008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900889">
        <w:rPr>
          <w:rFonts w:ascii="Times New Roman" w:hAnsi="Times New Roman" w:cs="Times New Roman"/>
          <w:sz w:val="28"/>
          <w:szCs w:val="28"/>
        </w:rPr>
        <w:t xml:space="preserve"> определения размера платы </w:t>
      </w:r>
      <w:r w:rsidR="009D67E0" w:rsidRPr="009D67E0">
        <w:rPr>
          <w:rFonts w:ascii="Times New Roman" w:hAnsi="Times New Roman" w:cs="Times New Roman"/>
          <w:sz w:val="28"/>
          <w:szCs w:val="28"/>
        </w:rPr>
        <w:t xml:space="preserve">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 Мичуринского сельского посел</w:t>
      </w:r>
      <w:r w:rsidR="009D67E0">
        <w:rPr>
          <w:rFonts w:ascii="Times New Roman" w:hAnsi="Times New Roman" w:cs="Times New Roman"/>
          <w:sz w:val="28"/>
          <w:szCs w:val="28"/>
        </w:rPr>
        <w:t>ения Динского района, согласно приложению к настоящему решению.</w:t>
      </w:r>
    </w:p>
    <w:p w:rsidR="00900889" w:rsidRDefault="00900889" w:rsidP="00900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Администрации Мичуринского сельского пос</w:t>
      </w:r>
      <w:r w:rsidR="005903D8">
        <w:rPr>
          <w:rFonts w:ascii="Times New Roman" w:hAnsi="Times New Roman" w:cs="Times New Roman"/>
          <w:sz w:val="28"/>
          <w:szCs w:val="28"/>
        </w:rPr>
        <w:t>еления Динского района (Иванов)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0889" w:rsidRDefault="00900889" w:rsidP="00900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 провести обнародование настоящего решения;</w:t>
      </w:r>
    </w:p>
    <w:p w:rsidR="00900889" w:rsidRPr="00900889" w:rsidRDefault="00900889" w:rsidP="00900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Мичуринского сельского поселения</w:t>
      </w:r>
      <w:r w:rsidRPr="00900889">
        <w:rPr>
          <w:rFonts w:ascii="Times New Roman" w:hAnsi="Times New Roman" w:cs="Times New Roman"/>
          <w:sz w:val="28"/>
          <w:szCs w:val="28"/>
        </w:rPr>
        <w:t>-</w:t>
      </w:r>
      <w:hyperlink r:id="rId8" w:history="1">
        <w:r w:rsidRPr="009008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08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08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michurinskoe</w:t>
        </w:r>
        <w:proofErr w:type="spellEnd"/>
        <w:r w:rsidRPr="009008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008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00889" w:rsidRDefault="00900889" w:rsidP="005903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9831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выполнением настоящего решения возложить на  комиссию  по  аграрной политике, землеустройству, градостроительной, архитектурной деятельности Совета Мичуринского сельского поселения (Городецкий).</w:t>
      </w:r>
    </w:p>
    <w:p w:rsidR="00900889" w:rsidRDefault="00900889" w:rsidP="00900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98316E">
        <w:rPr>
          <w:rFonts w:ascii="Times New Roman" w:hAnsi="Times New Roman" w:cs="Times New Roman"/>
          <w:sz w:val="28"/>
          <w:szCs w:val="28"/>
        </w:rPr>
        <w:t>. Настоящее решение  вступае</w:t>
      </w:r>
      <w:r>
        <w:rPr>
          <w:rFonts w:ascii="Times New Roman" w:hAnsi="Times New Roman" w:cs="Times New Roman"/>
          <w:sz w:val="28"/>
          <w:szCs w:val="28"/>
        </w:rPr>
        <w:t>т в  силу со дня его обнародования.</w:t>
      </w:r>
    </w:p>
    <w:p w:rsidR="00900889" w:rsidRDefault="00900889" w:rsidP="00900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889" w:rsidRPr="00900889" w:rsidRDefault="00900889" w:rsidP="00900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889" w:rsidRDefault="00900889" w:rsidP="005903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 В.Ю.Иванов</w:t>
      </w:r>
    </w:p>
    <w:p w:rsidR="00900889" w:rsidRDefault="00900889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 </w:t>
      </w:r>
    </w:p>
    <w:p w:rsidR="00900889" w:rsidRDefault="00900889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  решению Совета  </w:t>
      </w:r>
    </w:p>
    <w:p w:rsidR="00900889" w:rsidRDefault="00900889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МО</w:t>
      </w:r>
    </w:p>
    <w:p w:rsidR="00900889" w:rsidRDefault="00900889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Мичуринское</w:t>
      </w:r>
    </w:p>
    <w:p w:rsidR="00900889" w:rsidRDefault="00900889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сельское поселение</w:t>
      </w:r>
    </w:p>
    <w:p w:rsidR="00900889" w:rsidRDefault="00900889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 ____2016 № _____    </w:t>
      </w:r>
    </w:p>
    <w:p w:rsidR="00900889" w:rsidRDefault="00900889" w:rsidP="00900889">
      <w:pPr>
        <w:pStyle w:val="ConsPlusTitle"/>
        <w:jc w:val="center"/>
      </w:pPr>
      <w:bookmarkStart w:id="0" w:name="P37"/>
      <w:bookmarkEnd w:id="0"/>
    </w:p>
    <w:p w:rsidR="00900889" w:rsidRDefault="00900889" w:rsidP="00900889">
      <w:pPr>
        <w:pStyle w:val="ConsPlusTitle"/>
        <w:jc w:val="center"/>
      </w:pPr>
    </w:p>
    <w:p w:rsidR="00900889" w:rsidRDefault="00900889" w:rsidP="00900889">
      <w:pPr>
        <w:pStyle w:val="ConsPlusNormal"/>
        <w:ind w:right="2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00889" w:rsidRDefault="00900889" w:rsidP="00900889">
      <w:pPr>
        <w:pStyle w:val="ConsPlusNormal"/>
        <w:ind w:right="2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3D8" w:rsidRDefault="005903D8" w:rsidP="005903D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7E0">
        <w:rPr>
          <w:rFonts w:ascii="Times New Roman" w:hAnsi="Times New Roman" w:cs="Times New Roman"/>
          <w:b/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D67E0">
        <w:rPr>
          <w:rFonts w:ascii="Times New Roman" w:hAnsi="Times New Roman" w:cs="Times New Roman"/>
          <w:b/>
          <w:sz w:val="28"/>
          <w:szCs w:val="28"/>
        </w:rPr>
        <w:t xml:space="preserve">их перераспределения с земельными участками, находящимися в муниципальной собственности  </w:t>
      </w:r>
    </w:p>
    <w:p w:rsidR="005903D8" w:rsidRPr="009D67E0" w:rsidRDefault="005903D8" w:rsidP="005903D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7E0">
        <w:rPr>
          <w:rFonts w:ascii="Times New Roman" w:hAnsi="Times New Roman" w:cs="Times New Roman"/>
          <w:b/>
          <w:sz w:val="28"/>
          <w:szCs w:val="28"/>
        </w:rPr>
        <w:t>Мичуринского сельского по</w:t>
      </w:r>
      <w:r>
        <w:rPr>
          <w:rFonts w:ascii="Times New Roman" w:hAnsi="Times New Roman" w:cs="Times New Roman"/>
          <w:b/>
          <w:sz w:val="28"/>
          <w:szCs w:val="28"/>
        </w:rPr>
        <w:t>селения Динского района</w:t>
      </w:r>
    </w:p>
    <w:p w:rsidR="005903D8" w:rsidRPr="009D67E0" w:rsidRDefault="005903D8" w:rsidP="0059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0889" w:rsidRDefault="00900889" w:rsidP="009008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E3D" w:rsidRDefault="00900889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4E3D">
        <w:rPr>
          <w:rFonts w:ascii="Times New Roman" w:hAnsi="Times New Roman" w:cs="Times New Roman"/>
          <w:sz w:val="28"/>
          <w:szCs w:val="28"/>
        </w:rPr>
        <w:t xml:space="preserve">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Мичуринского сельского поселения  Динского района, (далее – размер платы).</w:t>
      </w:r>
    </w:p>
    <w:p w:rsidR="00304E3D" w:rsidRDefault="00304E3D" w:rsidP="00304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платы рассчитывается уполномоченным органом - отделом по вопросам земельных отношений и ЖКХ администрации Мичуринского сельского поселения, осуществляющим в отношении земельных участков, находящихся в собственности муниципального образования Мичуринское сельское поселение Динского района, полномочия собственника.</w:t>
      </w:r>
    </w:p>
    <w:p w:rsidR="00304E3D" w:rsidRPr="00304E3D" w:rsidRDefault="00304E3D" w:rsidP="00304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</w:t>
      </w:r>
      <w:r w:rsidR="00A9400B">
        <w:rPr>
          <w:rFonts w:ascii="Times New Roman" w:hAnsi="Times New Roman" w:cs="Times New Roman"/>
          <w:sz w:val="28"/>
          <w:szCs w:val="28"/>
        </w:rPr>
        <w:t xml:space="preserve">змер платы определяется как  </w:t>
      </w:r>
      <w:r w:rsidRPr="00A9400B">
        <w:rPr>
          <w:rFonts w:ascii="Times New Roman" w:hAnsi="Times New Roman" w:cs="Times New Roman"/>
          <w:sz w:val="28"/>
          <w:szCs w:val="28"/>
          <w:u w:val="single"/>
        </w:rPr>
        <w:t>15 процентов кадастровой  стоимости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собственности муниципального образования Мичуринское сельское поселение,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 </w:t>
      </w:r>
      <w:hyperlink r:id="rId9" w:anchor="Par3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Pr="00304E3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 Правил</w:t>
      </w:r>
      <w:r w:rsidRPr="00304E3D">
        <w:rPr>
          <w:rFonts w:ascii="Times New Roman" w:hAnsi="Times New Roman" w:cs="Times New Roman"/>
          <w:sz w:val="28"/>
          <w:szCs w:val="28"/>
        </w:rPr>
        <w:t>.</w:t>
      </w:r>
    </w:p>
    <w:p w:rsidR="00304E3D" w:rsidRDefault="00304E3D" w:rsidP="00304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и муниципальных нужд определяется на основании установленной в соответствии с законодательством об оценочной деятельности рыночной стоимости  части земельного участка, находящегося в собственности муниципального образования Мичуринское сельское поселение Динского района, подлежащей передаче в частную собственность в результате перераспределения земельных участков.</w:t>
      </w:r>
      <w:proofErr w:type="gramEnd"/>
    </w:p>
    <w:p w:rsidR="00900889" w:rsidRDefault="00900889" w:rsidP="0098316E">
      <w:pPr>
        <w:pStyle w:val="a3"/>
        <w:tabs>
          <w:tab w:val="left" w:pos="7560"/>
        </w:tabs>
        <w:rPr>
          <w:rFonts w:ascii="Times New Roman" w:hAnsi="Times New Roman" w:cs="Times New Roman"/>
          <w:b/>
          <w:sz w:val="28"/>
          <w:szCs w:val="28"/>
        </w:rPr>
      </w:pPr>
      <w:bookmarkStart w:id="2" w:name="Par4"/>
      <w:bookmarkEnd w:id="2"/>
    </w:p>
    <w:p w:rsidR="00900889" w:rsidRDefault="00900889" w:rsidP="0098316E">
      <w:pPr>
        <w:pStyle w:val="a3"/>
        <w:tabs>
          <w:tab w:val="left" w:pos="756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900889" w:rsidSect="005903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68D" w:rsidRDefault="00F7068D" w:rsidP="00F7068D">
      <w:pPr>
        <w:spacing w:after="0" w:line="240" w:lineRule="auto"/>
      </w:pPr>
      <w:r>
        <w:separator/>
      </w:r>
    </w:p>
  </w:endnote>
  <w:endnote w:type="continuationSeparator" w:id="0">
    <w:p w:rsidR="00F7068D" w:rsidRDefault="00F7068D" w:rsidP="00F7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8D" w:rsidRDefault="00F7068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8D" w:rsidRDefault="00F7068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8D" w:rsidRDefault="00F7068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68D" w:rsidRDefault="00F7068D" w:rsidP="00F7068D">
      <w:pPr>
        <w:spacing w:after="0" w:line="240" w:lineRule="auto"/>
      </w:pPr>
      <w:r>
        <w:separator/>
      </w:r>
    </w:p>
  </w:footnote>
  <w:footnote w:type="continuationSeparator" w:id="0">
    <w:p w:rsidR="00F7068D" w:rsidRDefault="00F7068D" w:rsidP="00F7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8D" w:rsidRDefault="00F7068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8D" w:rsidRPr="00F7068D" w:rsidRDefault="00F7068D">
    <w:pPr>
      <w:pStyle w:val="a9"/>
      <w:rPr>
        <w:sz w:val="28"/>
        <w:szCs w:val="28"/>
      </w:rPr>
    </w:pPr>
    <w:r w:rsidRPr="00F7068D">
      <w:rPr>
        <w:sz w:val="28"/>
        <w:szCs w:val="28"/>
      </w:rPr>
      <w:t xml:space="preserve">                                                       </w:t>
    </w:r>
    <w:r>
      <w:rPr>
        <w:sz w:val="28"/>
        <w:szCs w:val="28"/>
      </w:rPr>
      <w:t xml:space="preserve">                                                          </w:t>
    </w:r>
    <w:r w:rsidRPr="00F7068D">
      <w:rPr>
        <w:sz w:val="28"/>
        <w:szCs w:val="28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8D" w:rsidRDefault="00F7068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316E"/>
    <w:rsid w:val="00020C25"/>
    <w:rsid w:val="00021122"/>
    <w:rsid w:val="00027E49"/>
    <w:rsid w:val="00056A87"/>
    <w:rsid w:val="00060A29"/>
    <w:rsid w:val="00094E85"/>
    <w:rsid w:val="001206CB"/>
    <w:rsid w:val="00156115"/>
    <w:rsid w:val="00166045"/>
    <w:rsid w:val="0023293C"/>
    <w:rsid w:val="0024478A"/>
    <w:rsid w:val="002555AC"/>
    <w:rsid w:val="00296407"/>
    <w:rsid w:val="002A15EF"/>
    <w:rsid w:val="002A1B4C"/>
    <w:rsid w:val="00304E3D"/>
    <w:rsid w:val="003E645F"/>
    <w:rsid w:val="00452E8B"/>
    <w:rsid w:val="004E69F1"/>
    <w:rsid w:val="00514D8A"/>
    <w:rsid w:val="005178EF"/>
    <w:rsid w:val="00577FF5"/>
    <w:rsid w:val="005903D8"/>
    <w:rsid w:val="005A28D8"/>
    <w:rsid w:val="00600387"/>
    <w:rsid w:val="00647F13"/>
    <w:rsid w:val="00662BF6"/>
    <w:rsid w:val="006914D5"/>
    <w:rsid w:val="006E34BC"/>
    <w:rsid w:val="0080576A"/>
    <w:rsid w:val="00846660"/>
    <w:rsid w:val="008D5501"/>
    <w:rsid w:val="008E13C1"/>
    <w:rsid w:val="00900889"/>
    <w:rsid w:val="009226C5"/>
    <w:rsid w:val="0098316E"/>
    <w:rsid w:val="009D67E0"/>
    <w:rsid w:val="00A64B24"/>
    <w:rsid w:val="00A9400B"/>
    <w:rsid w:val="00AA6A63"/>
    <w:rsid w:val="00B00BFA"/>
    <w:rsid w:val="00B349DF"/>
    <w:rsid w:val="00BC1BE2"/>
    <w:rsid w:val="00CA0291"/>
    <w:rsid w:val="00D024A0"/>
    <w:rsid w:val="00D600D9"/>
    <w:rsid w:val="00E038C3"/>
    <w:rsid w:val="00E703B9"/>
    <w:rsid w:val="00F7068D"/>
    <w:rsid w:val="00FA5B9B"/>
    <w:rsid w:val="00FB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831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8316E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8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16E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90088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08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900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00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F70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7068D"/>
  </w:style>
  <w:style w:type="paragraph" w:styleId="ab">
    <w:name w:val="footer"/>
    <w:basedOn w:val="a"/>
    <w:link w:val="ac"/>
    <w:uiPriority w:val="99"/>
    <w:semiHidden/>
    <w:unhideWhenUsed/>
    <w:rsid w:val="00F70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70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.or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23AE5B812D6E3BC59E6E6303C97AD83BC736DF528C27E8FE7702A4AFE7A0C4FA4473C659DC56922DD95841Z656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C99A821216925F1D1302E09907BD15965F4C23CC2E6F9DA9DD86D7C2734AD6B974D2A407e5m9J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87;&#1080;&#1089;&#1100;&#1084;&#1072;,%20&#1087;&#1088;&#1086;&#1082;&#1091;&#1088;&#1072;&#1090;&#1091;&#1088;&#1072;,%20&#1089;&#1091;&#1076;\&#1074;%20&#1087;&#1088;&#1086;&#1082;&#1091;&#1088;&#1072;&#1090;&#1091;&#1088;&#1091;,%20&#1089;&#1091;&#1076;\&#1055;&#1056;&#1054;&#1058;&#1045;&#1057;&#1058;&#1067;,%20&#1055;&#1056;&#1045;&#1044;&#1057;&#1058;&#1040;&#1042;&#1051;&#1045;&#1053;&#1048;&#1071;\&#1055;&#1051;&#1040;&#1058;&#1040;%20&#1047;&#1040;%20&#1059;&#1042;&#1045;&#1051;&#1048;&#1063;&#1045;&#1053;&#1048;&#1045;%20&#1055;&#1051;&#1054;&#1065;&#1040;&#1044;&#1048;\270.%20%20&#1091;&#1074;&#1077;&#1083;&#1080;&#1095;&#1077;&#1085;&#1080;&#1077;%20&#1087;&#1083;&#1086;&#1097;&#1072;&#1076;&#1080;%20&#1087;&#1086;&#1089;&#1090;&#1072;&#1085;&#1086;&#1074;&#1083;&#1077;&#1085;&#1080;&#1077;,%20&#1055;&#1054;&#1056;&#1071;&#1044;&#1054;&#1050;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42</cp:revision>
  <cp:lastPrinted>2016-11-25T05:47:00Z</cp:lastPrinted>
  <dcterms:created xsi:type="dcterms:W3CDTF">2013-11-05T05:08:00Z</dcterms:created>
  <dcterms:modified xsi:type="dcterms:W3CDTF">2016-11-29T06:11:00Z</dcterms:modified>
</cp:coreProperties>
</file>