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98"/>
        <w:gridCol w:w="4273"/>
      </w:tblGrid>
      <w:tr w:rsidR="00C06005" w:rsidTr="00737C26">
        <w:tc>
          <w:tcPr>
            <w:tcW w:w="5298" w:type="dxa"/>
            <w:shd w:val="clear" w:color="auto" w:fill="auto"/>
          </w:tcPr>
          <w:p w:rsidR="00C06005" w:rsidRPr="0074461C" w:rsidRDefault="00C06005" w:rsidP="00934EEE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</w:t>
            </w:r>
          </w:p>
        </w:tc>
        <w:tc>
          <w:tcPr>
            <w:tcW w:w="4273" w:type="dxa"/>
            <w:shd w:val="clear" w:color="auto" w:fill="auto"/>
          </w:tcPr>
          <w:p w:rsidR="00C06005" w:rsidRPr="0074461C" w:rsidRDefault="00DC4D25" w:rsidP="00934EEE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</w:t>
            </w:r>
          </w:p>
          <w:p w:rsidR="00C06005" w:rsidRPr="0074461C" w:rsidRDefault="00C06005" w:rsidP="00934EEE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 постановлению</w:t>
            </w:r>
            <w:r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администрации </w:t>
            </w:r>
            <w:r w:rsidR="00A42C3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Мичуринского сельского поселения</w:t>
            </w:r>
          </w:p>
          <w:p w:rsidR="00C06005" w:rsidRPr="0074461C" w:rsidRDefault="00C06005" w:rsidP="00934EEE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210E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__________</w:t>
            </w:r>
            <w:r w:rsidR="00D802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№ </w:t>
            </w:r>
            <w:r w:rsidR="00210E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</w:t>
            </w:r>
          </w:p>
          <w:p w:rsidR="00C06005" w:rsidRPr="0074461C" w:rsidRDefault="00C06005" w:rsidP="00934EEE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37C26" w:rsidTr="00737C26">
        <w:tc>
          <w:tcPr>
            <w:tcW w:w="5298" w:type="dxa"/>
            <w:shd w:val="clear" w:color="auto" w:fill="auto"/>
          </w:tcPr>
          <w:p w:rsidR="00737C26" w:rsidRDefault="00737C26" w:rsidP="00934EEE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37C26" w:rsidRPr="0074461C" w:rsidRDefault="00737C26" w:rsidP="00934EEE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73" w:type="dxa"/>
            <w:shd w:val="clear" w:color="auto" w:fill="auto"/>
          </w:tcPr>
          <w:p w:rsidR="00737C26" w:rsidRDefault="00737C26" w:rsidP="00934EEE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737C26" w:rsidRDefault="00737C26" w:rsidP="00737C2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 программа «Молодежь-2017»</w:t>
      </w:r>
    </w:p>
    <w:p w:rsidR="00F875E2" w:rsidRPr="00D802E4" w:rsidRDefault="00F875E2" w:rsidP="00C36A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6005" w:rsidRPr="0096626D" w:rsidRDefault="00C36AD8" w:rsidP="00C36A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26D">
        <w:rPr>
          <w:rFonts w:ascii="Times New Roman" w:hAnsi="Times New Roman" w:cs="Times New Roman"/>
          <w:sz w:val="28"/>
          <w:szCs w:val="28"/>
        </w:rPr>
        <w:t>ПАСПОРТ</w:t>
      </w:r>
    </w:p>
    <w:p w:rsidR="00C06005" w:rsidRPr="00737C26" w:rsidRDefault="00CE65FB" w:rsidP="00C060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7C2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C06005" w:rsidRPr="00737C26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C36AD8" w:rsidRPr="00737C26"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C06005" w:rsidRPr="00737C26" w:rsidRDefault="00C90571" w:rsidP="00C060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7C26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06005" w:rsidRPr="00737C26">
        <w:rPr>
          <w:rFonts w:ascii="Times New Roman" w:hAnsi="Times New Roman" w:cs="Times New Roman"/>
          <w:b w:val="0"/>
          <w:sz w:val="28"/>
          <w:szCs w:val="28"/>
        </w:rPr>
        <w:t>РЕАЛИЗАЦИИ МОЛОДЕЖНОЙ ПОЛИТИКИ</w:t>
      </w:r>
    </w:p>
    <w:p w:rsidR="00C06005" w:rsidRDefault="00C06005" w:rsidP="00737C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7C26"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 МИЧУРИНСКО</w:t>
      </w:r>
      <w:r w:rsidR="00E233DF" w:rsidRPr="00737C26">
        <w:rPr>
          <w:rFonts w:ascii="Times New Roman" w:hAnsi="Times New Roman" w:cs="Times New Roman"/>
          <w:b w:val="0"/>
          <w:sz w:val="28"/>
          <w:szCs w:val="28"/>
        </w:rPr>
        <w:t>Е СЕЛЬСКОЕ ПОСЕЛЕНИЕ</w:t>
      </w:r>
      <w:r w:rsidRPr="00737C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7C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7C26">
        <w:rPr>
          <w:rFonts w:ascii="Times New Roman" w:hAnsi="Times New Roman" w:cs="Times New Roman"/>
          <w:b w:val="0"/>
          <w:sz w:val="28"/>
          <w:szCs w:val="28"/>
        </w:rPr>
        <w:t>«МОЛОДЕЖЬ – 201</w:t>
      </w:r>
      <w:r w:rsidR="00210ED6" w:rsidRPr="00737C26">
        <w:rPr>
          <w:rFonts w:ascii="Times New Roman" w:hAnsi="Times New Roman" w:cs="Times New Roman"/>
          <w:b w:val="0"/>
          <w:sz w:val="28"/>
          <w:szCs w:val="28"/>
        </w:rPr>
        <w:t>7</w:t>
      </w:r>
      <w:r w:rsidRPr="00737C2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37C26" w:rsidRDefault="00737C26" w:rsidP="00737C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7C26" w:rsidRPr="00737C26" w:rsidRDefault="00737C26" w:rsidP="00737C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6005" w:rsidRPr="003B4B5E" w:rsidRDefault="00C06005" w:rsidP="00C0600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229"/>
      </w:tblGrid>
      <w:tr w:rsidR="00C06005" w:rsidRPr="003B4B5E" w:rsidTr="00934EEE">
        <w:tc>
          <w:tcPr>
            <w:tcW w:w="2660" w:type="dxa"/>
          </w:tcPr>
          <w:p w:rsidR="00C06005" w:rsidRPr="003B4B5E" w:rsidRDefault="00C06005" w:rsidP="00934E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06005" w:rsidRPr="003B4B5E" w:rsidRDefault="00C06005" w:rsidP="00934E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7229" w:type="dxa"/>
          </w:tcPr>
          <w:p w:rsidR="00C06005" w:rsidRPr="003B4B5E" w:rsidRDefault="00C06005" w:rsidP="00934E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«Молодежь – 20</w:t>
            </w:r>
            <w:r w:rsidRPr="00BA51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0E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» (далее </w:t>
            </w:r>
            <w:r w:rsidRPr="003B4B5E">
              <w:rPr>
                <w:sz w:val="28"/>
                <w:szCs w:val="28"/>
              </w:rPr>
              <w:t xml:space="preserve">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  <w:p w:rsidR="00C06005" w:rsidRPr="003B4B5E" w:rsidRDefault="00C06005" w:rsidP="00934E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05" w:rsidRPr="003B4B5E" w:rsidTr="00934EEE">
        <w:tc>
          <w:tcPr>
            <w:tcW w:w="2660" w:type="dxa"/>
          </w:tcPr>
          <w:p w:rsidR="00C06005" w:rsidRPr="003B4B5E" w:rsidRDefault="00C06005" w:rsidP="00934E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</w:p>
          <w:p w:rsidR="00C06005" w:rsidRPr="003B4B5E" w:rsidRDefault="00C06005" w:rsidP="00934E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7229" w:type="dxa"/>
          </w:tcPr>
          <w:p w:rsidR="00C90571" w:rsidRPr="00CE5A29" w:rsidRDefault="00E961BE" w:rsidP="00CE5A29">
            <w:pPr>
              <w:shd w:val="clear" w:color="auto" w:fill="FFFFFF"/>
              <w:spacing w:after="89" w:line="391" w:lineRule="atLeast"/>
              <w:outlineLvl w:val="1"/>
              <w:rPr>
                <w:color w:val="373737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06.10.2003 №131-Ф3 «Об общих принципах организации местного самоуправления в Российской Федерации</w:t>
            </w:r>
            <w:r w:rsidR="00935C6A">
              <w:rPr>
                <w:sz w:val="28"/>
                <w:szCs w:val="28"/>
              </w:rPr>
              <w:t>»</w:t>
            </w:r>
            <w:r w:rsidR="00C36AD8">
              <w:rPr>
                <w:sz w:val="28"/>
                <w:szCs w:val="28"/>
              </w:rPr>
              <w:t xml:space="preserve">, </w:t>
            </w:r>
            <w:r w:rsidR="00CE5A29">
              <w:rPr>
                <w:sz w:val="28"/>
                <w:szCs w:val="28"/>
              </w:rPr>
              <w:t xml:space="preserve">закон Краснодарского края </w:t>
            </w:r>
            <w:r w:rsidR="0063649F" w:rsidRPr="0063649F">
              <w:rPr>
                <w:sz w:val="28"/>
                <w:szCs w:val="28"/>
              </w:rPr>
              <w:t>от 4 марта 1998 года №123-КЗ «О государственной молодежной политике в Краснодарском крае»</w:t>
            </w:r>
            <w:r w:rsidR="00363072">
              <w:rPr>
                <w:sz w:val="28"/>
                <w:szCs w:val="28"/>
              </w:rPr>
              <w:t xml:space="preserve"> (</w:t>
            </w:r>
            <w:r w:rsidR="00363072" w:rsidRPr="00DE41D5">
              <w:rPr>
                <w:sz w:val="28"/>
                <w:szCs w:val="28"/>
              </w:rPr>
              <w:t>в последней редакции от 22.02.2014 №2903-КЗ)</w:t>
            </w:r>
          </w:p>
          <w:p w:rsidR="00C06005" w:rsidRPr="003B4B5E" w:rsidRDefault="00C06005" w:rsidP="001858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05" w:rsidRPr="003B4B5E" w:rsidTr="002C3606">
        <w:trPr>
          <w:trHeight w:val="858"/>
        </w:trPr>
        <w:tc>
          <w:tcPr>
            <w:tcW w:w="2660" w:type="dxa"/>
          </w:tcPr>
          <w:p w:rsidR="00C06005" w:rsidRPr="003B4B5E" w:rsidRDefault="00E233DF" w:rsidP="00CE5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Разработчики </w:t>
            </w:r>
            <w:r w:rsidR="00CE5A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C06005"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7229" w:type="dxa"/>
          </w:tcPr>
          <w:p w:rsidR="00C06005" w:rsidRPr="003B4B5E" w:rsidRDefault="002C3606" w:rsidP="002C36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</w:t>
            </w:r>
            <w:r w:rsidR="00E233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35C6A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="00E233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35C6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Мичуринск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</w:t>
            </w:r>
            <w:r w:rsidR="00935C6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2C3606" w:rsidRPr="003B4B5E" w:rsidTr="00CE5A29">
        <w:trPr>
          <w:trHeight w:val="711"/>
        </w:trPr>
        <w:tc>
          <w:tcPr>
            <w:tcW w:w="2660" w:type="dxa"/>
          </w:tcPr>
          <w:p w:rsidR="002C3606" w:rsidRPr="00CE5A29" w:rsidRDefault="002C3606" w:rsidP="00CE5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 w:rsidR="00CE5A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:rsidR="002C3606" w:rsidRPr="00CE5A29" w:rsidRDefault="002C3606" w:rsidP="00CE5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Мичуринского сельского поселения.</w:t>
            </w:r>
          </w:p>
        </w:tc>
      </w:tr>
      <w:tr w:rsidR="00C06005" w:rsidRPr="003B4B5E" w:rsidTr="00934EEE">
        <w:tc>
          <w:tcPr>
            <w:tcW w:w="2660" w:type="dxa"/>
          </w:tcPr>
          <w:p w:rsidR="00C06005" w:rsidRPr="003B4B5E" w:rsidRDefault="00C06005" w:rsidP="00934E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           </w:t>
            </w:r>
          </w:p>
        </w:tc>
        <w:tc>
          <w:tcPr>
            <w:tcW w:w="7229" w:type="dxa"/>
          </w:tcPr>
          <w:p w:rsidR="00CE65FB" w:rsidRPr="00CE65FB" w:rsidRDefault="00CE65FB" w:rsidP="00CE6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E65FB">
              <w:rPr>
                <w:sz w:val="28"/>
                <w:szCs w:val="28"/>
              </w:rPr>
              <w:t>гражданское и патриотическое воспитание, творческое, интеллектуальное и духовно-нравственное развитие молодежи;</w:t>
            </w:r>
          </w:p>
          <w:p w:rsidR="00CE65FB" w:rsidRPr="00CE65FB" w:rsidRDefault="00CE65FB" w:rsidP="00CE65FB">
            <w:pPr>
              <w:rPr>
                <w:sz w:val="28"/>
                <w:szCs w:val="28"/>
              </w:rPr>
            </w:pPr>
            <w:r w:rsidRPr="00CE65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CE65FB">
              <w:rPr>
                <w:sz w:val="28"/>
                <w:szCs w:val="28"/>
              </w:rPr>
              <w:t xml:space="preserve">профилактика безнадзорности в </w:t>
            </w:r>
            <w:r w:rsidR="00CE5A29">
              <w:rPr>
                <w:sz w:val="28"/>
                <w:szCs w:val="28"/>
              </w:rPr>
              <w:t xml:space="preserve">подростковой и </w:t>
            </w:r>
            <w:r w:rsidRPr="00CE65FB">
              <w:rPr>
                <w:sz w:val="28"/>
                <w:szCs w:val="28"/>
              </w:rPr>
              <w:t>молодежной среде;</w:t>
            </w:r>
          </w:p>
          <w:p w:rsidR="00CE65FB" w:rsidRPr="00CE65FB" w:rsidRDefault="00CE5A29" w:rsidP="00CE6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E65FB" w:rsidRPr="00CE65FB">
              <w:rPr>
                <w:sz w:val="28"/>
                <w:szCs w:val="28"/>
              </w:rPr>
              <w:t>формирование здорового образа жизни;</w:t>
            </w:r>
          </w:p>
          <w:p w:rsidR="00CE65FB" w:rsidRPr="00CE65FB" w:rsidRDefault="00CE65FB" w:rsidP="00CE6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E65FB">
              <w:rPr>
                <w:sz w:val="28"/>
                <w:szCs w:val="28"/>
              </w:rPr>
              <w:t xml:space="preserve">содействие экономической самостоятельности молодых граждан, вовлечение молодежи в </w:t>
            </w:r>
            <w:r w:rsidR="00CE5A29">
              <w:rPr>
                <w:sz w:val="28"/>
                <w:szCs w:val="28"/>
              </w:rPr>
              <w:t xml:space="preserve">трудовую и </w:t>
            </w:r>
            <w:r w:rsidRPr="00CE65FB">
              <w:rPr>
                <w:sz w:val="28"/>
                <w:szCs w:val="28"/>
              </w:rPr>
              <w:t>предпринимательскую деятельность;</w:t>
            </w:r>
          </w:p>
          <w:p w:rsidR="00CE5A29" w:rsidRPr="00F875E2" w:rsidRDefault="00CE65FB" w:rsidP="00CE65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65FB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инновационной деятельности, новаторских </w:t>
            </w:r>
            <w:r w:rsidR="00CE5A29">
              <w:rPr>
                <w:rFonts w:ascii="Times New Roman" w:hAnsi="Times New Roman" w:cs="Times New Roman"/>
                <w:sz w:val="28"/>
                <w:szCs w:val="28"/>
              </w:rPr>
              <w:t>проектов в молодежной среде</w:t>
            </w:r>
            <w:r w:rsidRPr="00CE65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06005" w:rsidRPr="003B4B5E" w:rsidTr="00934EEE">
        <w:tc>
          <w:tcPr>
            <w:tcW w:w="2660" w:type="dxa"/>
          </w:tcPr>
          <w:p w:rsidR="00C06005" w:rsidRPr="003B4B5E" w:rsidRDefault="00C06005" w:rsidP="00934E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 этапы 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7229" w:type="dxa"/>
          </w:tcPr>
          <w:p w:rsidR="00C06005" w:rsidRDefault="00C06005" w:rsidP="00934E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0E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005" w:rsidRPr="003B4B5E" w:rsidRDefault="00C06005" w:rsidP="00934E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05" w:rsidRPr="003B4B5E" w:rsidTr="00934EEE">
        <w:tc>
          <w:tcPr>
            <w:tcW w:w="2660" w:type="dxa"/>
          </w:tcPr>
          <w:p w:rsidR="00C06005" w:rsidRPr="003B4B5E" w:rsidRDefault="00C06005" w:rsidP="00934E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Программы         </w:t>
            </w:r>
          </w:p>
        </w:tc>
        <w:tc>
          <w:tcPr>
            <w:tcW w:w="7229" w:type="dxa"/>
          </w:tcPr>
          <w:p w:rsidR="00C06005" w:rsidRPr="003B4B5E" w:rsidRDefault="00C06005" w:rsidP="00934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3B4B5E">
              <w:rPr>
                <w:sz w:val="28"/>
                <w:szCs w:val="28"/>
              </w:rPr>
              <w:t xml:space="preserve">бъем финансирования Программы за счет средств бюджета </w:t>
            </w:r>
            <w:r w:rsidR="00081EC7">
              <w:rPr>
                <w:sz w:val="28"/>
                <w:szCs w:val="28"/>
              </w:rPr>
              <w:t xml:space="preserve">поселения составляет </w:t>
            </w:r>
            <w:r w:rsidR="00210ED6">
              <w:rPr>
                <w:sz w:val="28"/>
                <w:szCs w:val="28"/>
              </w:rPr>
              <w:t>240</w:t>
            </w:r>
            <w:r w:rsidR="00081EC7">
              <w:rPr>
                <w:sz w:val="28"/>
                <w:szCs w:val="28"/>
              </w:rPr>
              <w:t xml:space="preserve"> тыс. рублей. </w:t>
            </w:r>
          </w:p>
          <w:p w:rsidR="00C06005" w:rsidRPr="003B4B5E" w:rsidRDefault="00C06005" w:rsidP="00934E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05" w:rsidRPr="003B4B5E" w:rsidTr="00934EEE">
        <w:tc>
          <w:tcPr>
            <w:tcW w:w="2660" w:type="dxa"/>
          </w:tcPr>
          <w:p w:rsidR="00C06005" w:rsidRPr="003B4B5E" w:rsidRDefault="002C3606" w:rsidP="00CE5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 w:rsidR="00CE5A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:rsidR="00C06005" w:rsidRPr="003B4B5E" w:rsidRDefault="00CE5A29" w:rsidP="00CE5A29">
            <w:pPr>
              <w:pStyle w:val="ConsPlusNonformat"/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 а</w:t>
            </w:r>
            <w:r w:rsidR="002C3606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606">
              <w:rPr>
                <w:rFonts w:ascii="Times New Roman" w:hAnsi="Times New Roman" w:cs="Times New Roman"/>
                <w:sz w:val="28"/>
                <w:szCs w:val="28"/>
              </w:rPr>
              <w:t xml:space="preserve"> Мичуринского сельского поселения</w:t>
            </w:r>
          </w:p>
        </w:tc>
      </w:tr>
    </w:tbl>
    <w:p w:rsidR="00C06005" w:rsidRDefault="00C06005" w:rsidP="00C0600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6005" w:rsidRPr="00D437CC" w:rsidRDefault="00C06005" w:rsidP="00CE65FB">
      <w:pPr>
        <w:pStyle w:val="8"/>
        <w:widowControl w:val="0"/>
        <w:spacing w:before="0" w:after="0"/>
        <w:ind w:firstLine="708"/>
        <w:jc w:val="center"/>
      </w:pPr>
      <w:r>
        <w:rPr>
          <w:b/>
          <w:i w:val="0"/>
          <w:iCs w:val="0"/>
          <w:sz w:val="28"/>
          <w:szCs w:val="28"/>
        </w:rPr>
        <w:t xml:space="preserve">Раздел 1. </w:t>
      </w:r>
      <w:r w:rsidR="007B6D0A">
        <w:rPr>
          <w:b/>
          <w:i w:val="0"/>
          <w:iCs w:val="0"/>
          <w:sz w:val="28"/>
          <w:szCs w:val="28"/>
        </w:rPr>
        <w:t xml:space="preserve">Содержание проблемы </w:t>
      </w:r>
      <w:r w:rsidR="00980236">
        <w:rPr>
          <w:b/>
          <w:i w:val="0"/>
          <w:iCs w:val="0"/>
          <w:sz w:val="28"/>
          <w:szCs w:val="28"/>
        </w:rPr>
        <w:t>и обоснование необходимости решения ее программными методами.</w:t>
      </w:r>
    </w:p>
    <w:p w:rsidR="00C06005" w:rsidRDefault="00C06005" w:rsidP="00C060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 xml:space="preserve">Эффективная государственная молодежная политика – это деятельность государства по созданию социально-экономических, правовых, организационных условий и гарантий для социального становления и развития молодых граждан, наиболее полной реализации творческого потенциала молодежи в интересах всего общества. </w:t>
      </w:r>
      <w:r w:rsidR="00CE5A29">
        <w:rPr>
          <w:rFonts w:ascii="Times New Roman" w:hAnsi="Times New Roman" w:cs="Times New Roman"/>
          <w:sz w:val="28"/>
          <w:szCs w:val="28"/>
        </w:rPr>
        <w:t>Она является в</w:t>
      </w:r>
      <w:r w:rsidRPr="005A2C07">
        <w:rPr>
          <w:rFonts w:ascii="Times New Roman" w:hAnsi="Times New Roman" w:cs="Times New Roman"/>
          <w:sz w:val="28"/>
          <w:szCs w:val="28"/>
        </w:rPr>
        <w:t>ажнейши</w:t>
      </w:r>
      <w:r w:rsidR="00CE5A29">
        <w:rPr>
          <w:rFonts w:ascii="Times New Roman" w:hAnsi="Times New Roman" w:cs="Times New Roman"/>
          <w:sz w:val="28"/>
          <w:szCs w:val="28"/>
        </w:rPr>
        <w:t>м</w:t>
      </w:r>
      <w:r w:rsidRPr="005A2C07">
        <w:rPr>
          <w:rFonts w:ascii="Times New Roman" w:hAnsi="Times New Roman" w:cs="Times New Roman"/>
          <w:sz w:val="28"/>
          <w:szCs w:val="28"/>
        </w:rPr>
        <w:t xml:space="preserve"> </w:t>
      </w:r>
      <w:r w:rsidR="00CE5A29" w:rsidRPr="005A2C07">
        <w:rPr>
          <w:rFonts w:ascii="Times New Roman" w:hAnsi="Times New Roman" w:cs="Times New Roman"/>
          <w:sz w:val="28"/>
          <w:szCs w:val="28"/>
        </w:rPr>
        <w:t>инструмен</w:t>
      </w:r>
      <w:r w:rsidR="00CE5A29">
        <w:rPr>
          <w:rFonts w:ascii="Times New Roman" w:hAnsi="Times New Roman" w:cs="Times New Roman"/>
          <w:sz w:val="28"/>
          <w:szCs w:val="28"/>
        </w:rPr>
        <w:t>том</w:t>
      </w:r>
      <w:r w:rsidRPr="005A2C07">
        <w:rPr>
          <w:rFonts w:ascii="Times New Roman" w:hAnsi="Times New Roman" w:cs="Times New Roman"/>
          <w:sz w:val="28"/>
          <w:szCs w:val="28"/>
        </w:rPr>
        <w:t xml:space="preserve"> развития страны, </w:t>
      </w:r>
      <w:r w:rsidR="00CE5A29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5A2C07">
        <w:rPr>
          <w:rFonts w:ascii="Times New Roman" w:hAnsi="Times New Roman" w:cs="Times New Roman"/>
          <w:sz w:val="28"/>
          <w:szCs w:val="28"/>
        </w:rPr>
        <w:t>рост</w:t>
      </w:r>
      <w:r w:rsidR="00CE5A29">
        <w:rPr>
          <w:rFonts w:ascii="Times New Roman" w:hAnsi="Times New Roman" w:cs="Times New Roman"/>
          <w:sz w:val="28"/>
          <w:szCs w:val="28"/>
        </w:rPr>
        <w:t>у</w:t>
      </w:r>
      <w:r w:rsidRPr="005A2C07">
        <w:rPr>
          <w:rFonts w:ascii="Times New Roman" w:hAnsi="Times New Roman" w:cs="Times New Roman"/>
          <w:sz w:val="28"/>
          <w:szCs w:val="28"/>
        </w:rPr>
        <w:t xml:space="preserve"> благосостояния ее граждан и совершенствовани</w:t>
      </w:r>
      <w:r w:rsidR="00CE5A29">
        <w:rPr>
          <w:rFonts w:ascii="Times New Roman" w:hAnsi="Times New Roman" w:cs="Times New Roman"/>
          <w:sz w:val="28"/>
          <w:szCs w:val="28"/>
        </w:rPr>
        <w:t xml:space="preserve">ю </w:t>
      </w:r>
      <w:r w:rsidRPr="005A2C07">
        <w:rPr>
          <w:rFonts w:ascii="Times New Roman" w:hAnsi="Times New Roman" w:cs="Times New Roman"/>
          <w:sz w:val="28"/>
          <w:szCs w:val="28"/>
        </w:rPr>
        <w:t xml:space="preserve">общественных отношений. </w:t>
      </w:r>
    </w:p>
    <w:p w:rsidR="00A25BAA" w:rsidRPr="005A2C07" w:rsidRDefault="00A25BAA" w:rsidP="00C06005">
      <w:pPr>
        <w:pStyle w:val="a3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Мичуринское с</w:t>
      </w:r>
      <w:r w:rsidR="00864F03">
        <w:rPr>
          <w:rFonts w:ascii="Times New Roman" w:hAnsi="Times New Roman" w:cs="Times New Roman"/>
          <w:sz w:val="28"/>
          <w:szCs w:val="28"/>
        </w:rPr>
        <w:t xml:space="preserve">ельское поселение проживает 1210 </w:t>
      </w:r>
      <w:r>
        <w:rPr>
          <w:rFonts w:ascii="Times New Roman" w:hAnsi="Times New Roman" w:cs="Times New Roman"/>
          <w:sz w:val="28"/>
          <w:szCs w:val="28"/>
        </w:rPr>
        <w:t xml:space="preserve"> молодых людей в возрасте от 14 до 30 лет.</w:t>
      </w:r>
    </w:p>
    <w:p w:rsidR="00C06005" w:rsidRPr="005A2C07" w:rsidRDefault="00C06005" w:rsidP="00C060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CE5A29">
        <w:rPr>
          <w:rFonts w:ascii="Times New Roman" w:hAnsi="Times New Roman" w:cs="Times New Roman"/>
          <w:sz w:val="28"/>
          <w:szCs w:val="28"/>
        </w:rPr>
        <w:t>Программа</w:t>
      </w:r>
      <w:r w:rsidRPr="005A2C07">
        <w:rPr>
          <w:rFonts w:ascii="Times New Roman" w:hAnsi="Times New Roman" w:cs="Times New Roman"/>
          <w:sz w:val="28"/>
          <w:szCs w:val="28"/>
        </w:rPr>
        <w:t xml:space="preserve"> </w:t>
      </w:r>
      <w:r w:rsidR="00980236">
        <w:rPr>
          <w:rFonts w:ascii="Times New Roman" w:hAnsi="Times New Roman" w:cs="Times New Roman"/>
          <w:sz w:val="28"/>
          <w:szCs w:val="28"/>
        </w:rPr>
        <w:t xml:space="preserve">молодежной политики поселения </w:t>
      </w:r>
      <w:r w:rsidRPr="005A2C07">
        <w:rPr>
          <w:rFonts w:ascii="Times New Roman" w:hAnsi="Times New Roman" w:cs="Times New Roman"/>
          <w:sz w:val="28"/>
          <w:szCs w:val="28"/>
        </w:rPr>
        <w:t>ориентирована преимущественно на граждан Российской Федерации в возрасте от 14 до 30 лет, в том числе на молодых людей, оказавшихся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2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005" w:rsidRPr="005A2C07" w:rsidRDefault="00C06005" w:rsidP="00C060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>В связи со стремительным старением населения и неблагоприятными демографическими тенденциями сегодняшние 10-25-летние жители страны станут основным</w:t>
      </w:r>
      <w:r w:rsidR="00CE5A29">
        <w:rPr>
          <w:rFonts w:ascii="Times New Roman" w:hAnsi="Times New Roman" w:cs="Times New Roman"/>
          <w:sz w:val="28"/>
          <w:szCs w:val="28"/>
        </w:rPr>
        <w:t>и</w:t>
      </w:r>
      <w:r w:rsidRPr="005A2C07">
        <w:rPr>
          <w:rFonts w:ascii="Times New Roman" w:hAnsi="Times New Roman" w:cs="Times New Roman"/>
          <w:sz w:val="28"/>
          <w:szCs w:val="28"/>
        </w:rPr>
        <w:t xml:space="preserve"> трудовым</w:t>
      </w:r>
      <w:r w:rsidR="00CE5A29">
        <w:rPr>
          <w:rFonts w:ascii="Times New Roman" w:hAnsi="Times New Roman" w:cs="Times New Roman"/>
          <w:sz w:val="28"/>
          <w:szCs w:val="28"/>
        </w:rPr>
        <w:t>и</w:t>
      </w:r>
      <w:r w:rsidRPr="005A2C07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CE5A29">
        <w:rPr>
          <w:rFonts w:ascii="Times New Roman" w:hAnsi="Times New Roman" w:cs="Times New Roman"/>
          <w:sz w:val="28"/>
          <w:szCs w:val="28"/>
        </w:rPr>
        <w:t>а</w:t>
      </w:r>
      <w:r w:rsidRPr="005A2C07">
        <w:rPr>
          <w:rFonts w:ascii="Times New Roman" w:hAnsi="Times New Roman" w:cs="Times New Roman"/>
          <w:sz w:val="28"/>
          <w:szCs w:val="28"/>
        </w:rPr>
        <w:t>м</w:t>
      </w:r>
      <w:r w:rsidR="00CE5A29">
        <w:rPr>
          <w:rFonts w:ascii="Times New Roman" w:hAnsi="Times New Roman" w:cs="Times New Roman"/>
          <w:sz w:val="28"/>
          <w:szCs w:val="28"/>
        </w:rPr>
        <w:t>и</w:t>
      </w:r>
      <w:r w:rsidRPr="005A2C07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CE5A29">
        <w:rPr>
          <w:rFonts w:ascii="Times New Roman" w:hAnsi="Times New Roman" w:cs="Times New Roman"/>
          <w:sz w:val="28"/>
          <w:szCs w:val="28"/>
        </w:rPr>
        <w:t xml:space="preserve"> в ближайшее время</w:t>
      </w:r>
      <w:r w:rsidRPr="005A2C07">
        <w:rPr>
          <w:rFonts w:ascii="Times New Roman" w:hAnsi="Times New Roman" w:cs="Times New Roman"/>
          <w:sz w:val="28"/>
          <w:szCs w:val="28"/>
        </w:rPr>
        <w:t xml:space="preserve">, </w:t>
      </w:r>
      <w:r w:rsidR="00CE5A29">
        <w:rPr>
          <w:rFonts w:ascii="Times New Roman" w:hAnsi="Times New Roman" w:cs="Times New Roman"/>
          <w:sz w:val="28"/>
          <w:szCs w:val="28"/>
        </w:rPr>
        <w:t xml:space="preserve">а </w:t>
      </w:r>
      <w:r w:rsidRPr="005A2C07">
        <w:rPr>
          <w:rFonts w:ascii="Times New Roman" w:hAnsi="Times New Roman" w:cs="Times New Roman"/>
          <w:sz w:val="28"/>
          <w:szCs w:val="28"/>
        </w:rPr>
        <w:t>их трудовая де</w:t>
      </w:r>
      <w:r w:rsidR="00CE65FB">
        <w:rPr>
          <w:rFonts w:ascii="Times New Roman" w:hAnsi="Times New Roman" w:cs="Times New Roman"/>
          <w:sz w:val="28"/>
          <w:szCs w:val="28"/>
        </w:rPr>
        <w:t>ятельность - источником сре</w:t>
      </w:r>
      <w:proofErr w:type="gramStart"/>
      <w:r w:rsidR="00CE65FB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5A2C07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5A2C07">
        <w:rPr>
          <w:rFonts w:ascii="Times New Roman" w:hAnsi="Times New Roman" w:cs="Times New Roman"/>
          <w:sz w:val="28"/>
          <w:szCs w:val="28"/>
        </w:rPr>
        <w:t xml:space="preserve">я социального обеспечения детей, инвалидов и старшего поколения. </w:t>
      </w:r>
    </w:p>
    <w:p w:rsidR="00C06005" w:rsidRPr="005A2C07" w:rsidRDefault="00C06005" w:rsidP="00C060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 xml:space="preserve">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Pr="005A2C07">
        <w:rPr>
          <w:rFonts w:ascii="Times New Roman" w:hAnsi="Times New Roman" w:cs="Times New Roman"/>
          <w:sz w:val="28"/>
          <w:szCs w:val="28"/>
        </w:rPr>
        <w:t>котор</w:t>
      </w:r>
      <w:r w:rsidR="00CE5A29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5A2C07">
        <w:rPr>
          <w:rFonts w:ascii="Times New Roman" w:hAnsi="Times New Roman" w:cs="Times New Roman"/>
          <w:sz w:val="28"/>
          <w:szCs w:val="28"/>
        </w:rPr>
        <w:t xml:space="preserve"> выгодно отличает ее от других групп населения.  </w:t>
      </w:r>
    </w:p>
    <w:p w:rsidR="00C06005" w:rsidRPr="003B4B5E" w:rsidRDefault="00C06005" w:rsidP="00C06005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От позиции молодежи в общественно-политической жизни, её стабильности и активности будет зависеть темп продвижения России, Кубани, </w:t>
      </w:r>
      <w:r w:rsidR="00CE5A29">
        <w:rPr>
          <w:sz w:val="28"/>
          <w:szCs w:val="28"/>
        </w:rPr>
        <w:t>и</w:t>
      </w:r>
      <w:r w:rsidRPr="003B4B5E">
        <w:rPr>
          <w:sz w:val="28"/>
          <w:szCs w:val="28"/>
        </w:rPr>
        <w:t xml:space="preserve"> в частности, </w:t>
      </w:r>
      <w:r w:rsidR="00F74A52">
        <w:rPr>
          <w:sz w:val="28"/>
          <w:szCs w:val="28"/>
        </w:rPr>
        <w:t>Мичуринского сельского поселения</w:t>
      </w:r>
      <w:r w:rsidRPr="003B4B5E">
        <w:rPr>
          <w:sz w:val="28"/>
          <w:szCs w:val="28"/>
        </w:rPr>
        <w:t xml:space="preserve">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C06005" w:rsidRPr="003B4B5E" w:rsidRDefault="00C06005" w:rsidP="00C06005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Сложившаяся на сегодняшний день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</w:t>
      </w:r>
      <w:r w:rsidRPr="003B4B5E">
        <w:rPr>
          <w:sz w:val="28"/>
          <w:szCs w:val="28"/>
        </w:rPr>
        <w:lastRenderedPageBreak/>
        <w:t>профессиональной подготовки, влияющей на дальнейшее трудоустройство и карьеру.</w:t>
      </w:r>
    </w:p>
    <w:p w:rsidR="00C06005" w:rsidRPr="003B4B5E" w:rsidRDefault="00C06005" w:rsidP="00C06005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>С другой стороны, у молодых людей явно просматривается низкий уровень интереса и участия в событиях политической, эк</w:t>
      </w:r>
      <w:r w:rsidR="004E29F3">
        <w:rPr>
          <w:sz w:val="28"/>
          <w:szCs w:val="28"/>
        </w:rPr>
        <w:t xml:space="preserve">ономической и культурной жизни. </w:t>
      </w:r>
      <w:r w:rsidRPr="003B4B5E">
        <w:rPr>
          <w:sz w:val="28"/>
          <w:szCs w:val="28"/>
        </w:rPr>
        <w:t xml:space="preserve">Проведенный прогноз условий развития России и Кубани, а также обстоятельств жизни молодежи в ближайшие десятилетия выдвигают требования по разработке новых программ по реализации молодежной политики. </w:t>
      </w:r>
    </w:p>
    <w:p w:rsidR="00C06005" w:rsidRPr="003B4B5E" w:rsidRDefault="00F74A52" w:rsidP="00F74A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4E29F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программой</w:t>
      </w:r>
      <w:r w:rsidR="00C06005">
        <w:rPr>
          <w:sz w:val="28"/>
          <w:szCs w:val="28"/>
        </w:rPr>
        <w:t xml:space="preserve"> Краснодарского края </w:t>
      </w:r>
      <w:r w:rsidR="00C06005" w:rsidRPr="003B4B5E">
        <w:rPr>
          <w:sz w:val="28"/>
          <w:szCs w:val="28"/>
        </w:rPr>
        <w:t>«Молодежь Куба</w:t>
      </w:r>
      <w:r w:rsidR="00C06005">
        <w:rPr>
          <w:sz w:val="28"/>
          <w:szCs w:val="28"/>
        </w:rPr>
        <w:t xml:space="preserve">ни» </w:t>
      </w:r>
      <w:r>
        <w:rPr>
          <w:sz w:val="28"/>
          <w:szCs w:val="28"/>
        </w:rPr>
        <w:t>разработана</w:t>
      </w:r>
      <w:r w:rsidR="00C06005">
        <w:rPr>
          <w:sz w:val="28"/>
          <w:szCs w:val="28"/>
        </w:rPr>
        <w:t xml:space="preserve"> </w:t>
      </w:r>
      <w:r w:rsidR="00CE65FB">
        <w:rPr>
          <w:sz w:val="28"/>
          <w:szCs w:val="28"/>
        </w:rPr>
        <w:t>муниципальная</w:t>
      </w:r>
      <w:r w:rsidR="00C06005">
        <w:rPr>
          <w:sz w:val="28"/>
          <w:szCs w:val="28"/>
        </w:rPr>
        <w:t xml:space="preserve"> </w:t>
      </w:r>
      <w:r w:rsidR="00CE5A29">
        <w:rPr>
          <w:sz w:val="28"/>
          <w:szCs w:val="28"/>
        </w:rPr>
        <w:t>П</w:t>
      </w:r>
      <w:r w:rsidR="00C06005">
        <w:rPr>
          <w:sz w:val="28"/>
          <w:szCs w:val="28"/>
        </w:rPr>
        <w:t xml:space="preserve">рограмма реализации </w:t>
      </w:r>
      <w:r w:rsidR="00C06005" w:rsidRPr="003B4B5E">
        <w:rPr>
          <w:sz w:val="28"/>
          <w:szCs w:val="28"/>
        </w:rPr>
        <w:t xml:space="preserve">молодежной политики в муниципальном образовании </w:t>
      </w:r>
      <w:r>
        <w:rPr>
          <w:sz w:val="28"/>
          <w:szCs w:val="28"/>
        </w:rPr>
        <w:t>Мичуринско</w:t>
      </w:r>
      <w:r w:rsidR="00CE5A29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</w:t>
      </w:r>
      <w:r w:rsidR="00CE5A29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CE5A2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06005" w:rsidRPr="003B4B5E">
        <w:rPr>
          <w:sz w:val="28"/>
          <w:szCs w:val="28"/>
        </w:rPr>
        <w:t xml:space="preserve"> «Молодежь-20</w:t>
      </w:r>
      <w:r w:rsidR="00C06005">
        <w:rPr>
          <w:sz w:val="28"/>
          <w:szCs w:val="28"/>
        </w:rPr>
        <w:t>1</w:t>
      </w:r>
      <w:r w:rsidR="00AC2AF9">
        <w:rPr>
          <w:sz w:val="28"/>
          <w:szCs w:val="28"/>
        </w:rPr>
        <w:t>7</w:t>
      </w:r>
      <w:r w:rsidR="00C06005" w:rsidRPr="003B4B5E">
        <w:rPr>
          <w:sz w:val="28"/>
          <w:szCs w:val="28"/>
        </w:rPr>
        <w:t xml:space="preserve">», которая должна стать организационной основой реализации  молодежной политики в </w:t>
      </w:r>
      <w:r>
        <w:rPr>
          <w:sz w:val="28"/>
          <w:szCs w:val="28"/>
        </w:rPr>
        <w:t>поселении</w:t>
      </w:r>
      <w:r w:rsidR="00C06005" w:rsidRPr="003B4B5E">
        <w:rPr>
          <w:sz w:val="28"/>
          <w:szCs w:val="28"/>
        </w:rPr>
        <w:t>, обеспечивающей создание благоприятных  экономических, социальных, организационно-правовых условий для воспитания, обучения и развития молодых граждан.</w:t>
      </w:r>
    </w:p>
    <w:p w:rsidR="00C06005" w:rsidRPr="0011334A" w:rsidRDefault="00C06005" w:rsidP="0011334A">
      <w:pPr>
        <w:ind w:firstLine="708"/>
        <w:jc w:val="both"/>
        <w:rPr>
          <w:color w:val="0070C0"/>
          <w:sz w:val="28"/>
          <w:szCs w:val="28"/>
        </w:rPr>
      </w:pPr>
      <w:r w:rsidRPr="00B21639">
        <w:rPr>
          <w:sz w:val="28"/>
          <w:szCs w:val="28"/>
        </w:rPr>
        <w:t xml:space="preserve">Стратегические цели молодежной политики в </w:t>
      </w:r>
      <w:r w:rsidR="0011334A">
        <w:rPr>
          <w:sz w:val="28"/>
          <w:szCs w:val="28"/>
        </w:rPr>
        <w:t>Мичуринском сельском поселении</w:t>
      </w:r>
      <w:r w:rsidRPr="00B21639">
        <w:rPr>
          <w:sz w:val="28"/>
          <w:szCs w:val="28"/>
        </w:rPr>
        <w:t xml:space="preserve"> определяются направленностью на социальное, культурное, нравственное и физическое развитие молодежи, ее благополучие и стремление к использованию потенциала молодежи в интересах государства и общества</w:t>
      </w:r>
      <w:r w:rsidRPr="00B21639">
        <w:rPr>
          <w:color w:val="0070C0"/>
          <w:sz w:val="28"/>
          <w:szCs w:val="28"/>
        </w:rPr>
        <w:t xml:space="preserve">. </w:t>
      </w:r>
    </w:p>
    <w:p w:rsidR="00C06005" w:rsidRPr="003B4B5E" w:rsidRDefault="00C06005" w:rsidP="00C06005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Огромное внимание уделяется развитию лидерских качеств молодого человека, поддержке талантливой молодежи, в том числе и представителей молодежной субкультуры, как в творческом, так и в </w:t>
      </w:r>
      <w:proofErr w:type="spellStart"/>
      <w:r w:rsidRPr="003B4B5E">
        <w:rPr>
          <w:sz w:val="28"/>
          <w:szCs w:val="28"/>
        </w:rPr>
        <w:t>общесоциальном</w:t>
      </w:r>
      <w:proofErr w:type="spellEnd"/>
      <w:r w:rsidRPr="003B4B5E">
        <w:rPr>
          <w:sz w:val="28"/>
          <w:szCs w:val="28"/>
        </w:rPr>
        <w:t xml:space="preserve"> плане.  </w:t>
      </w:r>
    </w:p>
    <w:p w:rsidR="00C06005" w:rsidRPr="003B4B5E" w:rsidRDefault="00C06005" w:rsidP="00C06005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</w:p>
    <w:p w:rsidR="00F74A52" w:rsidRDefault="00C06005" w:rsidP="00F74A52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Таким образом, основополагающей задачей молодёжной политики администрации муниципального образования </w:t>
      </w:r>
      <w:r w:rsidR="00F74A52">
        <w:rPr>
          <w:sz w:val="28"/>
          <w:szCs w:val="28"/>
        </w:rPr>
        <w:t>Мичуринско</w:t>
      </w:r>
      <w:r w:rsidR="003C4DE0">
        <w:rPr>
          <w:sz w:val="28"/>
          <w:szCs w:val="28"/>
        </w:rPr>
        <w:t>е</w:t>
      </w:r>
      <w:r w:rsidR="00F74A52">
        <w:rPr>
          <w:sz w:val="28"/>
          <w:szCs w:val="28"/>
        </w:rPr>
        <w:t xml:space="preserve"> сельско</w:t>
      </w:r>
      <w:r w:rsidR="003C4DE0">
        <w:rPr>
          <w:sz w:val="28"/>
          <w:szCs w:val="28"/>
        </w:rPr>
        <w:t>е</w:t>
      </w:r>
      <w:r w:rsidR="00F74A52">
        <w:rPr>
          <w:sz w:val="28"/>
          <w:szCs w:val="28"/>
        </w:rPr>
        <w:t xml:space="preserve"> поселени</w:t>
      </w:r>
      <w:r w:rsidR="003C4DE0">
        <w:rPr>
          <w:sz w:val="28"/>
          <w:szCs w:val="28"/>
        </w:rPr>
        <w:t>е</w:t>
      </w:r>
      <w:r w:rsidRPr="003B4B5E">
        <w:rPr>
          <w:sz w:val="28"/>
          <w:szCs w:val="28"/>
        </w:rPr>
        <w:t xml:space="preserve"> на современном этапе является создание благоприятных  экономических, социальных, организационно-правовых условий для воспитания, обучения и развития молодых граждан, проведение </w:t>
      </w:r>
      <w:r w:rsidR="00F74A52">
        <w:rPr>
          <w:sz w:val="28"/>
          <w:szCs w:val="28"/>
        </w:rPr>
        <w:t xml:space="preserve"> </w:t>
      </w:r>
      <w:r w:rsidRPr="003B4B5E">
        <w:rPr>
          <w:sz w:val="28"/>
          <w:szCs w:val="28"/>
        </w:rPr>
        <w:t xml:space="preserve">эффективной государственной молодежной политики, как одного из важнейших инструментов развития </w:t>
      </w:r>
      <w:r w:rsidR="00F74A52">
        <w:rPr>
          <w:sz w:val="28"/>
          <w:szCs w:val="28"/>
        </w:rPr>
        <w:t>поселения</w:t>
      </w:r>
      <w:r w:rsidRPr="003B4B5E">
        <w:rPr>
          <w:sz w:val="28"/>
          <w:szCs w:val="28"/>
        </w:rPr>
        <w:t>, роста благосостояния его граждан и совершенствования общественных отношений.</w:t>
      </w:r>
    </w:p>
    <w:p w:rsidR="00464F60" w:rsidRDefault="00464F60" w:rsidP="00CC5AA6">
      <w:pPr>
        <w:ind w:firstLine="708"/>
        <w:jc w:val="both"/>
        <w:rPr>
          <w:b/>
          <w:sz w:val="28"/>
          <w:szCs w:val="28"/>
        </w:rPr>
      </w:pPr>
    </w:p>
    <w:p w:rsidR="00CC5AA6" w:rsidRDefault="00CC5AA6" w:rsidP="005224CE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Цели, задачи, сроки реализации </w:t>
      </w:r>
      <w:r w:rsidR="00D94D3C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программы.</w:t>
      </w:r>
    </w:p>
    <w:p w:rsidR="00D94D3C" w:rsidRPr="00114FE5" w:rsidRDefault="00D94D3C" w:rsidP="00D94D3C">
      <w:pPr>
        <w:ind w:firstLine="708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Главной целью Программы является создание благоприятных экономических, социальных, организационно-правовых условий для воспитания, обучения и развития молодых граждан.</w:t>
      </w:r>
    </w:p>
    <w:p w:rsidR="00D94D3C" w:rsidRPr="00114FE5" w:rsidRDefault="00D94D3C" w:rsidP="00D94D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основной цели П</w:t>
      </w:r>
      <w:r w:rsidRPr="00114FE5">
        <w:rPr>
          <w:sz w:val="28"/>
          <w:szCs w:val="28"/>
        </w:rPr>
        <w:t xml:space="preserve">рограммы необходимо решение следующих задач: </w:t>
      </w:r>
    </w:p>
    <w:p w:rsidR="00D94D3C" w:rsidRPr="00114FE5" w:rsidRDefault="00D94D3C" w:rsidP="00D94D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гражданское и патриотическое воспитание</w:t>
      </w:r>
      <w:r w:rsidRPr="00114FE5">
        <w:rPr>
          <w:sz w:val="28"/>
          <w:szCs w:val="28"/>
        </w:rPr>
        <w:t>, творческо</w:t>
      </w:r>
      <w:r>
        <w:rPr>
          <w:sz w:val="28"/>
          <w:szCs w:val="28"/>
        </w:rPr>
        <w:t>е, интеллектуальное и духовно-нравственн</w:t>
      </w:r>
      <w:r w:rsidRPr="00114FE5">
        <w:rPr>
          <w:sz w:val="28"/>
          <w:szCs w:val="28"/>
        </w:rPr>
        <w:t>о</w:t>
      </w:r>
      <w:r>
        <w:rPr>
          <w:sz w:val="28"/>
          <w:szCs w:val="28"/>
        </w:rPr>
        <w:t>е развитие</w:t>
      </w:r>
      <w:r w:rsidRPr="00114FE5">
        <w:rPr>
          <w:sz w:val="28"/>
          <w:szCs w:val="28"/>
        </w:rPr>
        <w:t xml:space="preserve"> молодежи;</w:t>
      </w:r>
    </w:p>
    <w:p w:rsidR="00D94D3C" w:rsidRPr="00114FE5" w:rsidRDefault="00D94D3C" w:rsidP="00D94D3C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профилактика безнадзорности в</w:t>
      </w:r>
      <w:r w:rsidR="003C4DE0">
        <w:rPr>
          <w:sz w:val="28"/>
          <w:szCs w:val="28"/>
        </w:rPr>
        <w:t xml:space="preserve"> подростковой и</w:t>
      </w:r>
      <w:r w:rsidRPr="00114FE5">
        <w:rPr>
          <w:sz w:val="28"/>
          <w:szCs w:val="28"/>
        </w:rPr>
        <w:t xml:space="preserve"> молодежной среде;</w:t>
      </w:r>
    </w:p>
    <w:p w:rsidR="00D94D3C" w:rsidRPr="00114FE5" w:rsidRDefault="00D94D3C" w:rsidP="00D94D3C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lastRenderedPageBreak/>
        <w:t>- формирование здорового образа жизни;</w:t>
      </w:r>
    </w:p>
    <w:p w:rsidR="00D94D3C" w:rsidRPr="00114FE5" w:rsidRDefault="00D94D3C" w:rsidP="00D94D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экономической </w:t>
      </w:r>
      <w:r w:rsidRPr="00114FE5">
        <w:rPr>
          <w:sz w:val="28"/>
          <w:szCs w:val="28"/>
        </w:rPr>
        <w:t>сам</w:t>
      </w:r>
      <w:r>
        <w:rPr>
          <w:sz w:val="28"/>
          <w:szCs w:val="28"/>
        </w:rPr>
        <w:t xml:space="preserve">остоятельности молодых граждан, </w:t>
      </w:r>
      <w:r w:rsidRPr="00114FE5">
        <w:rPr>
          <w:sz w:val="28"/>
          <w:szCs w:val="28"/>
        </w:rPr>
        <w:t>вовлечение</w:t>
      </w:r>
      <w:r>
        <w:rPr>
          <w:sz w:val="28"/>
          <w:szCs w:val="28"/>
        </w:rPr>
        <w:t xml:space="preserve"> молодежи в предпринимательскую </w:t>
      </w:r>
      <w:r w:rsidRPr="00114FE5">
        <w:rPr>
          <w:sz w:val="28"/>
          <w:szCs w:val="28"/>
        </w:rPr>
        <w:t>деятельность;</w:t>
      </w:r>
    </w:p>
    <w:p w:rsidR="00D94D3C" w:rsidRPr="00114FE5" w:rsidRDefault="00D94D3C" w:rsidP="00D94D3C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поддержка инновационной деятельности, инновационных, новаторских проектов, инновационных, новаторских идей молодежи;</w:t>
      </w:r>
    </w:p>
    <w:p w:rsidR="00D94D3C" w:rsidRPr="00114FE5" w:rsidRDefault="00D94D3C" w:rsidP="00D94D3C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организация трудового воспитания, профессионального самоопределения и занятости молодежи;</w:t>
      </w:r>
    </w:p>
    <w:p w:rsidR="00784F92" w:rsidRDefault="00D94D3C" w:rsidP="00D94D3C">
      <w:pPr>
        <w:ind w:firstLine="426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взаимодействие с молодежными общественными объединениями.</w:t>
      </w:r>
    </w:p>
    <w:p w:rsidR="00D94D3C" w:rsidRDefault="00737C26" w:rsidP="00D94D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настоящей программы распространяется на 2017 год.</w:t>
      </w:r>
    </w:p>
    <w:p w:rsidR="00CD255A" w:rsidRDefault="00CD255A" w:rsidP="00CD255A">
      <w:pPr>
        <w:rPr>
          <w:b/>
          <w:sz w:val="28"/>
          <w:szCs w:val="28"/>
        </w:rPr>
      </w:pPr>
    </w:p>
    <w:p w:rsidR="00210ED6" w:rsidRDefault="00210ED6" w:rsidP="00CD255A">
      <w:pPr>
        <w:rPr>
          <w:b/>
          <w:sz w:val="27"/>
          <w:szCs w:val="27"/>
        </w:rPr>
      </w:pPr>
      <w:r w:rsidRPr="00CD255A">
        <w:rPr>
          <w:b/>
          <w:sz w:val="27"/>
          <w:szCs w:val="27"/>
        </w:rPr>
        <w:t xml:space="preserve">Раздел 3. Перечень </w:t>
      </w:r>
      <w:r w:rsidR="00CD255A" w:rsidRPr="00CD255A">
        <w:rPr>
          <w:b/>
          <w:sz w:val="27"/>
          <w:szCs w:val="27"/>
        </w:rPr>
        <w:t xml:space="preserve">мероприятий Программы </w:t>
      </w:r>
      <w:r w:rsidRPr="00CD255A">
        <w:rPr>
          <w:b/>
          <w:sz w:val="27"/>
          <w:szCs w:val="27"/>
        </w:rPr>
        <w:t>и</w:t>
      </w:r>
      <w:r w:rsidR="00CD255A" w:rsidRPr="00CD255A">
        <w:rPr>
          <w:b/>
          <w:sz w:val="27"/>
          <w:szCs w:val="27"/>
        </w:rPr>
        <w:t xml:space="preserve"> объемы ее финансирования</w:t>
      </w:r>
      <w:r w:rsidRPr="00CD255A">
        <w:rPr>
          <w:b/>
          <w:sz w:val="27"/>
          <w:szCs w:val="27"/>
        </w:rPr>
        <w:t xml:space="preserve"> </w:t>
      </w:r>
    </w:p>
    <w:p w:rsidR="00CD255A" w:rsidRPr="00CD255A" w:rsidRDefault="00CD255A" w:rsidP="00CD255A">
      <w:pPr>
        <w:rPr>
          <w:b/>
          <w:sz w:val="27"/>
          <w:szCs w:val="27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6379"/>
        <w:gridCol w:w="1417"/>
      </w:tblGrid>
      <w:tr w:rsidR="00210ED6" w:rsidRPr="003314AE" w:rsidTr="00BA0B2F">
        <w:trPr>
          <w:trHeight w:val="1661"/>
        </w:trPr>
        <w:tc>
          <w:tcPr>
            <w:tcW w:w="2410" w:type="dxa"/>
            <w:shd w:val="clear" w:color="auto" w:fill="auto"/>
          </w:tcPr>
          <w:p w:rsidR="00210ED6" w:rsidRPr="003314AE" w:rsidRDefault="00210ED6" w:rsidP="00BA0B2F">
            <w:pPr>
              <w:jc w:val="center"/>
              <w:rPr>
                <w:sz w:val="28"/>
                <w:szCs w:val="28"/>
              </w:rPr>
            </w:pPr>
            <w:proofErr w:type="gramStart"/>
            <w:r w:rsidRPr="003314AE">
              <w:rPr>
                <w:sz w:val="28"/>
                <w:szCs w:val="28"/>
              </w:rPr>
              <w:t>Наименование мероприятия (с указанием пункта, подпункта</w:t>
            </w:r>
            <w:proofErr w:type="gramEnd"/>
          </w:p>
        </w:tc>
        <w:tc>
          <w:tcPr>
            <w:tcW w:w="6379" w:type="dxa"/>
            <w:shd w:val="clear" w:color="auto" w:fill="auto"/>
          </w:tcPr>
          <w:p w:rsidR="00210ED6" w:rsidRPr="003314AE" w:rsidRDefault="00210ED6" w:rsidP="00BA0B2F">
            <w:pPr>
              <w:jc w:val="center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Описание мероприятия</w:t>
            </w:r>
          </w:p>
        </w:tc>
        <w:tc>
          <w:tcPr>
            <w:tcW w:w="1417" w:type="dxa"/>
          </w:tcPr>
          <w:p w:rsidR="00210ED6" w:rsidRPr="003314AE" w:rsidRDefault="00210ED6" w:rsidP="00BA0B2F">
            <w:pPr>
              <w:jc w:val="center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 xml:space="preserve">Объем </w:t>
            </w:r>
            <w:proofErr w:type="spellStart"/>
            <w:r w:rsidRPr="003314AE">
              <w:rPr>
                <w:sz w:val="28"/>
                <w:szCs w:val="28"/>
              </w:rPr>
              <w:t>финансиро-вания</w:t>
            </w:r>
            <w:proofErr w:type="spellEnd"/>
            <w:r w:rsidRPr="003314AE">
              <w:rPr>
                <w:sz w:val="28"/>
                <w:szCs w:val="28"/>
              </w:rPr>
              <w:t xml:space="preserve"> (</w:t>
            </w:r>
            <w:proofErr w:type="spellStart"/>
            <w:r w:rsidRPr="003314AE">
              <w:rPr>
                <w:sz w:val="28"/>
                <w:szCs w:val="28"/>
              </w:rPr>
              <w:t>тыс</w:t>
            </w:r>
            <w:proofErr w:type="gramStart"/>
            <w:r w:rsidRPr="003314AE">
              <w:rPr>
                <w:sz w:val="28"/>
                <w:szCs w:val="28"/>
              </w:rPr>
              <w:t>.р</w:t>
            </w:r>
            <w:proofErr w:type="gramEnd"/>
            <w:r w:rsidRPr="003314AE">
              <w:rPr>
                <w:sz w:val="28"/>
                <w:szCs w:val="28"/>
              </w:rPr>
              <w:t>уб</w:t>
            </w:r>
            <w:proofErr w:type="spellEnd"/>
            <w:r w:rsidRPr="003314AE">
              <w:rPr>
                <w:sz w:val="28"/>
                <w:szCs w:val="28"/>
              </w:rPr>
              <w:t>)</w:t>
            </w:r>
          </w:p>
        </w:tc>
      </w:tr>
      <w:tr w:rsidR="00210ED6" w:rsidRPr="003314AE" w:rsidTr="00BA0B2F">
        <w:tc>
          <w:tcPr>
            <w:tcW w:w="2410" w:type="dxa"/>
            <w:shd w:val="clear" w:color="auto" w:fill="auto"/>
          </w:tcPr>
          <w:p w:rsidR="00210ED6" w:rsidRPr="003314AE" w:rsidRDefault="00210ED6" w:rsidP="00BA0B2F">
            <w:pPr>
              <w:jc w:val="center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210ED6" w:rsidRPr="003314AE" w:rsidRDefault="00210ED6" w:rsidP="00BA0B2F">
            <w:pPr>
              <w:jc w:val="center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10ED6" w:rsidRPr="003314AE" w:rsidRDefault="00210ED6" w:rsidP="00BA0B2F">
            <w:pPr>
              <w:jc w:val="center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3</w:t>
            </w:r>
          </w:p>
        </w:tc>
      </w:tr>
      <w:tr w:rsidR="00210ED6" w:rsidRPr="003314AE" w:rsidTr="00BA0B2F">
        <w:trPr>
          <w:trHeight w:val="2195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0ED6" w:rsidRPr="006B0368" w:rsidRDefault="00210ED6" w:rsidP="00BA0B2F">
            <w:pPr>
              <w:rPr>
                <w:sz w:val="28"/>
                <w:szCs w:val="28"/>
              </w:rPr>
            </w:pPr>
            <w:r w:rsidRPr="006B0368">
              <w:rPr>
                <w:sz w:val="28"/>
                <w:szCs w:val="28"/>
              </w:rPr>
              <w:t xml:space="preserve">1. Развитие </w:t>
            </w:r>
            <w:proofErr w:type="spellStart"/>
            <w:r w:rsidRPr="006B0368">
              <w:rPr>
                <w:sz w:val="28"/>
                <w:szCs w:val="28"/>
              </w:rPr>
              <w:t>культурно-досуговой</w:t>
            </w:r>
            <w:proofErr w:type="spellEnd"/>
            <w:r w:rsidRPr="006B0368">
              <w:rPr>
                <w:sz w:val="28"/>
                <w:szCs w:val="28"/>
              </w:rPr>
              <w:t xml:space="preserve"> деятельности.</w:t>
            </w:r>
          </w:p>
          <w:p w:rsidR="00210ED6" w:rsidRPr="006B0368" w:rsidRDefault="00210ED6" w:rsidP="00BA0B2F">
            <w:pPr>
              <w:rPr>
                <w:sz w:val="28"/>
                <w:szCs w:val="28"/>
              </w:rPr>
            </w:pPr>
          </w:p>
          <w:p w:rsidR="00210ED6" w:rsidRPr="006B0368" w:rsidRDefault="00210ED6" w:rsidP="00BA0B2F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0ED6" w:rsidRPr="006B0368" w:rsidRDefault="00210ED6" w:rsidP="00BA0B2F">
            <w:pPr>
              <w:ind w:left="34"/>
              <w:rPr>
                <w:sz w:val="28"/>
                <w:szCs w:val="28"/>
              </w:rPr>
            </w:pPr>
            <w:r w:rsidRPr="006B0368">
              <w:rPr>
                <w:sz w:val="28"/>
                <w:szCs w:val="28"/>
              </w:rPr>
              <w:t xml:space="preserve"> 1.1Проведение мероприятий, направленных на развитие  </w:t>
            </w:r>
            <w:proofErr w:type="spellStart"/>
            <w:r w:rsidRPr="006B0368">
              <w:rPr>
                <w:sz w:val="28"/>
                <w:szCs w:val="28"/>
              </w:rPr>
              <w:t>культурно-досуговых</w:t>
            </w:r>
            <w:proofErr w:type="spellEnd"/>
            <w:r w:rsidRPr="006B0368">
              <w:rPr>
                <w:sz w:val="28"/>
                <w:szCs w:val="28"/>
              </w:rPr>
              <w:t xml:space="preserve"> мероприятий, в том числе  с участием  профессиональных творческих коллективов</w:t>
            </w:r>
            <w:r>
              <w:rPr>
                <w:sz w:val="28"/>
                <w:szCs w:val="28"/>
              </w:rPr>
              <w:t>.</w:t>
            </w:r>
          </w:p>
          <w:p w:rsidR="00210ED6" w:rsidRPr="006B0368" w:rsidRDefault="00210ED6" w:rsidP="00BA0B2F">
            <w:pPr>
              <w:ind w:left="34"/>
              <w:rPr>
                <w:sz w:val="28"/>
                <w:szCs w:val="28"/>
              </w:rPr>
            </w:pPr>
            <w:proofErr w:type="gramStart"/>
            <w:r w:rsidRPr="006B0368">
              <w:rPr>
                <w:sz w:val="28"/>
                <w:szCs w:val="28"/>
              </w:rPr>
              <w:t xml:space="preserve">1.2Проведение мероприятий, посвященных праздничным  и памятным датам («День России», «День молодежи России», «День семьи, любви  и верности», «Международный День семьи», «День матери  в России», «Женский международный день», </w:t>
            </w:r>
            <w:r>
              <w:rPr>
                <w:sz w:val="28"/>
                <w:szCs w:val="28"/>
              </w:rPr>
              <w:t xml:space="preserve">  «</w:t>
            </w:r>
            <w:r w:rsidRPr="006B0368">
              <w:rPr>
                <w:sz w:val="28"/>
                <w:szCs w:val="28"/>
              </w:rPr>
              <w:t>День защитника Отечества», «День согласия и примирения», «День знаний», «День народного единства», «День Победы»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0ED6" w:rsidRDefault="00210ED6" w:rsidP="00BA0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A6B0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,0</w:t>
            </w:r>
          </w:p>
          <w:p w:rsidR="00210ED6" w:rsidRDefault="00210ED6" w:rsidP="00BA0B2F">
            <w:pPr>
              <w:rPr>
                <w:sz w:val="28"/>
                <w:szCs w:val="28"/>
              </w:rPr>
            </w:pPr>
          </w:p>
          <w:p w:rsidR="00210ED6" w:rsidRDefault="00210ED6" w:rsidP="00BA0B2F">
            <w:pPr>
              <w:rPr>
                <w:sz w:val="28"/>
                <w:szCs w:val="28"/>
              </w:rPr>
            </w:pPr>
          </w:p>
          <w:p w:rsidR="00210ED6" w:rsidRPr="003314AE" w:rsidRDefault="00210ED6" w:rsidP="00BA0B2F">
            <w:pPr>
              <w:jc w:val="center"/>
              <w:rPr>
                <w:sz w:val="28"/>
                <w:szCs w:val="28"/>
              </w:rPr>
            </w:pPr>
          </w:p>
        </w:tc>
      </w:tr>
      <w:tr w:rsidR="00F66CE0" w:rsidRPr="003314AE" w:rsidTr="005546C0">
        <w:trPr>
          <w:trHeight w:val="55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6CE0" w:rsidRDefault="00F66CE0" w:rsidP="00BA0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314AE">
              <w:rPr>
                <w:sz w:val="28"/>
                <w:szCs w:val="28"/>
              </w:rPr>
              <w:t>Содействие решению социаль</w:t>
            </w:r>
            <w:r>
              <w:rPr>
                <w:sz w:val="28"/>
                <w:szCs w:val="28"/>
              </w:rPr>
              <w:t xml:space="preserve">но </w:t>
            </w:r>
            <w:r w:rsidRPr="003314AE">
              <w:rPr>
                <w:sz w:val="28"/>
                <w:szCs w:val="28"/>
              </w:rPr>
              <w:t>экономических проблем, организации трудового воспитания, профессионального самоопределения и занятости молодежи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6CE0" w:rsidRPr="003314AE" w:rsidRDefault="00F66CE0" w:rsidP="00BA0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314AE">
              <w:rPr>
                <w:sz w:val="28"/>
                <w:szCs w:val="28"/>
              </w:rPr>
              <w:t xml:space="preserve">.1. Организация временных рабочих мест для </w:t>
            </w:r>
            <w:r>
              <w:rPr>
                <w:sz w:val="28"/>
                <w:szCs w:val="28"/>
              </w:rPr>
              <w:t>приема на работу помощником специалиста общего</w:t>
            </w:r>
            <w:r w:rsidRPr="003314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Мичуринского сельского поселения, для организации досуга на дворовой площадке по месту жительства. </w:t>
            </w:r>
          </w:p>
          <w:p w:rsidR="00F66CE0" w:rsidRPr="00891131" w:rsidRDefault="00F66CE0" w:rsidP="00BA0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2.1.1/1 </w:t>
            </w:r>
            <w:r w:rsidRPr="00891131">
              <w:rPr>
                <w:sz w:val="28"/>
                <w:szCs w:val="28"/>
              </w:rPr>
              <w:t xml:space="preserve">Заработная плата 6 рабочих мест </w:t>
            </w:r>
            <w:proofErr w:type="spellStart"/>
            <w:r w:rsidRPr="00891131">
              <w:rPr>
                <w:sz w:val="28"/>
                <w:szCs w:val="28"/>
              </w:rPr>
              <w:t>х</w:t>
            </w:r>
            <w:proofErr w:type="spellEnd"/>
            <w:r w:rsidRPr="00891131">
              <w:rPr>
                <w:sz w:val="28"/>
                <w:szCs w:val="28"/>
              </w:rPr>
              <w:t xml:space="preserve"> (3506 оклад + доплата до МРОТ </w:t>
            </w:r>
            <w:r>
              <w:rPr>
                <w:sz w:val="28"/>
                <w:szCs w:val="28"/>
              </w:rPr>
              <w:t>3994</w:t>
            </w:r>
            <w:r w:rsidRPr="00891131">
              <w:rPr>
                <w:sz w:val="28"/>
                <w:szCs w:val="28"/>
              </w:rPr>
              <w:t>) =</w:t>
            </w:r>
            <w:r>
              <w:rPr>
                <w:sz w:val="28"/>
                <w:szCs w:val="28"/>
              </w:rPr>
              <w:t xml:space="preserve"> 6 р.м.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7500= 45000</w:t>
            </w:r>
            <w:proofErr w:type="gramStart"/>
            <w:r w:rsidR="005546C0">
              <w:rPr>
                <w:sz w:val="28"/>
                <w:szCs w:val="28"/>
              </w:rPr>
              <w:t xml:space="preserve">( </w:t>
            </w:r>
            <w:proofErr w:type="gramEnd"/>
            <w:r w:rsidR="005546C0">
              <w:rPr>
                <w:sz w:val="28"/>
                <w:szCs w:val="28"/>
              </w:rPr>
              <w:t xml:space="preserve">в месяц) </w:t>
            </w:r>
            <w:proofErr w:type="spellStart"/>
            <w:r w:rsidR="005546C0">
              <w:rPr>
                <w:sz w:val="28"/>
                <w:szCs w:val="28"/>
              </w:rPr>
              <w:t>х</w:t>
            </w:r>
            <w:proofErr w:type="spellEnd"/>
            <w:r w:rsidR="005546C0">
              <w:rPr>
                <w:sz w:val="28"/>
                <w:szCs w:val="28"/>
              </w:rPr>
              <w:t xml:space="preserve"> 3 мес. = 135000</w:t>
            </w:r>
          </w:p>
          <w:p w:rsidR="00F66CE0" w:rsidRPr="00740C6B" w:rsidRDefault="00F66CE0" w:rsidP="00BA0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2.1.1/2</w:t>
            </w:r>
            <w:r w:rsidRPr="00740C6B">
              <w:rPr>
                <w:sz w:val="28"/>
                <w:szCs w:val="28"/>
              </w:rPr>
              <w:t xml:space="preserve"> Выплата отпускных 6 </w:t>
            </w:r>
            <w:r>
              <w:rPr>
                <w:sz w:val="28"/>
                <w:szCs w:val="28"/>
              </w:rPr>
              <w:t>человек</w:t>
            </w:r>
            <w:r w:rsidRPr="00740C6B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3962</w:t>
            </w:r>
            <w:r w:rsidRPr="00740C6B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5</w:t>
            </w:r>
            <w:proofErr w:type="gramStart"/>
            <w:r w:rsidR="005546C0">
              <w:rPr>
                <w:sz w:val="28"/>
                <w:szCs w:val="28"/>
              </w:rPr>
              <w:t xml:space="preserve">( </w:t>
            </w:r>
            <w:proofErr w:type="gramEnd"/>
            <w:r w:rsidR="005546C0">
              <w:rPr>
                <w:sz w:val="28"/>
                <w:szCs w:val="28"/>
              </w:rPr>
              <w:t xml:space="preserve">в месяц) </w:t>
            </w:r>
            <w:proofErr w:type="spellStart"/>
            <w:r w:rsidR="005546C0">
              <w:rPr>
                <w:sz w:val="28"/>
                <w:szCs w:val="28"/>
              </w:rPr>
              <w:t>х</w:t>
            </w:r>
            <w:proofErr w:type="spellEnd"/>
            <w:r w:rsidR="005546C0">
              <w:rPr>
                <w:sz w:val="28"/>
                <w:szCs w:val="28"/>
              </w:rPr>
              <w:t xml:space="preserve"> 3 мес. = 11887,26</w:t>
            </w:r>
            <w:r w:rsidRPr="00740C6B">
              <w:rPr>
                <w:sz w:val="28"/>
                <w:szCs w:val="28"/>
              </w:rPr>
              <w:t xml:space="preserve"> </w:t>
            </w:r>
          </w:p>
          <w:p w:rsidR="00F66CE0" w:rsidRPr="00740C6B" w:rsidRDefault="00F66CE0" w:rsidP="00BA0B2F">
            <w:pPr>
              <w:rPr>
                <w:sz w:val="28"/>
                <w:szCs w:val="28"/>
              </w:rPr>
            </w:pPr>
            <w:r w:rsidRPr="00740C6B">
              <w:rPr>
                <w:sz w:val="28"/>
                <w:szCs w:val="28"/>
              </w:rPr>
              <w:t>2.1.</w:t>
            </w:r>
            <w:r>
              <w:rPr>
                <w:sz w:val="28"/>
                <w:szCs w:val="28"/>
              </w:rPr>
              <w:t>1/3.</w:t>
            </w:r>
            <w:r w:rsidR="00AB5149">
              <w:rPr>
                <w:sz w:val="28"/>
                <w:szCs w:val="28"/>
              </w:rPr>
              <w:t xml:space="preserve"> Начисления на заработную плату </w:t>
            </w:r>
            <w:r w:rsidRPr="00740C6B">
              <w:rPr>
                <w:sz w:val="28"/>
                <w:szCs w:val="28"/>
              </w:rPr>
              <w:t>(30,2%</w:t>
            </w:r>
            <w:r w:rsidR="00AB5149">
              <w:rPr>
                <w:sz w:val="28"/>
                <w:szCs w:val="28"/>
              </w:rPr>
              <w:t xml:space="preserve">) </w:t>
            </w:r>
            <w:r w:rsidRPr="00740C6B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14786,65</w:t>
            </w:r>
            <w:proofErr w:type="gramStart"/>
            <w:r w:rsidR="005546C0">
              <w:rPr>
                <w:sz w:val="28"/>
                <w:szCs w:val="28"/>
              </w:rPr>
              <w:t xml:space="preserve">( </w:t>
            </w:r>
            <w:proofErr w:type="gramEnd"/>
            <w:r w:rsidR="005546C0">
              <w:rPr>
                <w:sz w:val="28"/>
                <w:szCs w:val="28"/>
              </w:rPr>
              <w:t xml:space="preserve">в месяц) </w:t>
            </w:r>
            <w:proofErr w:type="spellStart"/>
            <w:r w:rsidR="005546C0">
              <w:rPr>
                <w:sz w:val="28"/>
                <w:szCs w:val="28"/>
              </w:rPr>
              <w:t>х</w:t>
            </w:r>
            <w:proofErr w:type="spellEnd"/>
            <w:r w:rsidR="005546C0">
              <w:rPr>
                <w:sz w:val="28"/>
                <w:szCs w:val="28"/>
              </w:rPr>
              <w:t xml:space="preserve"> 3 мес. = 44359,95</w:t>
            </w:r>
          </w:p>
          <w:p w:rsidR="00F66CE0" w:rsidRDefault="00F66CE0" w:rsidP="00BA0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314AE">
              <w:rPr>
                <w:sz w:val="28"/>
                <w:szCs w:val="28"/>
              </w:rPr>
              <w:t>2. Приобретение инвентаря, спортивного оборудования для работ</w:t>
            </w:r>
            <w:r>
              <w:rPr>
                <w:sz w:val="28"/>
                <w:szCs w:val="28"/>
              </w:rPr>
              <w:t>ы</w:t>
            </w:r>
            <w:r w:rsidRPr="003314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детских игровых</w:t>
            </w:r>
            <w:r w:rsidRPr="003314AE">
              <w:rPr>
                <w:sz w:val="28"/>
                <w:szCs w:val="28"/>
              </w:rPr>
              <w:t xml:space="preserve"> площадок.</w:t>
            </w:r>
          </w:p>
          <w:p w:rsidR="00F66CE0" w:rsidRDefault="00F66CE0" w:rsidP="00BA0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 Приобретение медицинских аптечек.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6CE0" w:rsidRPr="003314AE" w:rsidRDefault="00F66CE0" w:rsidP="00BA0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192</w:t>
            </w:r>
            <w:r w:rsidRPr="003314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  <w:p w:rsidR="00F66CE0" w:rsidRPr="003314AE" w:rsidRDefault="00F66CE0" w:rsidP="00BA0B2F">
            <w:pPr>
              <w:rPr>
                <w:sz w:val="28"/>
                <w:szCs w:val="28"/>
              </w:rPr>
            </w:pPr>
          </w:p>
          <w:p w:rsidR="00F66CE0" w:rsidRDefault="00F66CE0" w:rsidP="00BA0B2F">
            <w:pPr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  <w:lang w:val="en-US"/>
              </w:rPr>
              <w:t xml:space="preserve">        </w:t>
            </w:r>
          </w:p>
          <w:p w:rsidR="00F66CE0" w:rsidRDefault="00F66CE0" w:rsidP="00BA0B2F">
            <w:pPr>
              <w:jc w:val="center"/>
              <w:rPr>
                <w:sz w:val="28"/>
                <w:szCs w:val="28"/>
              </w:rPr>
            </w:pPr>
          </w:p>
          <w:p w:rsidR="00F66CE0" w:rsidRDefault="00F66CE0" w:rsidP="00BA0B2F">
            <w:pPr>
              <w:jc w:val="center"/>
              <w:rPr>
                <w:sz w:val="28"/>
                <w:szCs w:val="28"/>
              </w:rPr>
            </w:pPr>
          </w:p>
          <w:p w:rsidR="00F66CE0" w:rsidRDefault="00F66CE0" w:rsidP="00BA0B2F">
            <w:pPr>
              <w:jc w:val="center"/>
              <w:rPr>
                <w:sz w:val="28"/>
                <w:szCs w:val="28"/>
              </w:rPr>
            </w:pPr>
          </w:p>
          <w:p w:rsidR="00F66CE0" w:rsidRDefault="00F66CE0" w:rsidP="00BA0B2F">
            <w:pPr>
              <w:jc w:val="center"/>
              <w:rPr>
                <w:sz w:val="28"/>
                <w:szCs w:val="28"/>
              </w:rPr>
            </w:pPr>
          </w:p>
          <w:p w:rsidR="00F66CE0" w:rsidRDefault="00F66CE0" w:rsidP="00BA0B2F">
            <w:pPr>
              <w:jc w:val="center"/>
              <w:rPr>
                <w:sz w:val="28"/>
                <w:szCs w:val="28"/>
              </w:rPr>
            </w:pPr>
          </w:p>
          <w:p w:rsidR="00F66CE0" w:rsidRDefault="00F66CE0" w:rsidP="00BA0B2F">
            <w:pPr>
              <w:jc w:val="center"/>
              <w:rPr>
                <w:sz w:val="28"/>
                <w:szCs w:val="28"/>
              </w:rPr>
            </w:pPr>
          </w:p>
          <w:p w:rsidR="00F66CE0" w:rsidRDefault="00F66CE0" w:rsidP="00AB5149">
            <w:pPr>
              <w:rPr>
                <w:sz w:val="28"/>
                <w:szCs w:val="28"/>
              </w:rPr>
            </w:pPr>
          </w:p>
          <w:p w:rsidR="00F66CE0" w:rsidRDefault="00F66CE0" w:rsidP="00BA0B2F">
            <w:pPr>
              <w:jc w:val="center"/>
              <w:rPr>
                <w:sz w:val="28"/>
                <w:szCs w:val="28"/>
              </w:rPr>
            </w:pPr>
          </w:p>
          <w:p w:rsidR="005546C0" w:rsidRDefault="00F66CE0" w:rsidP="00BA0B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66CE0" w:rsidRPr="003314AE" w:rsidRDefault="00F66CE0" w:rsidP="00BA0B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25</w:t>
            </w:r>
            <w:r w:rsidRPr="003314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  <w:p w:rsidR="00F66CE0" w:rsidRDefault="00F66CE0" w:rsidP="00BA0B2F">
            <w:pPr>
              <w:jc w:val="center"/>
              <w:rPr>
                <w:sz w:val="28"/>
                <w:szCs w:val="28"/>
              </w:rPr>
            </w:pPr>
          </w:p>
          <w:p w:rsidR="00F66CE0" w:rsidRDefault="00F66CE0" w:rsidP="00BA0B2F">
            <w:pPr>
              <w:jc w:val="center"/>
              <w:rPr>
                <w:sz w:val="28"/>
                <w:szCs w:val="28"/>
              </w:rPr>
            </w:pPr>
          </w:p>
          <w:p w:rsidR="00F66CE0" w:rsidRDefault="00F66CE0" w:rsidP="00F66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2,0</w:t>
            </w:r>
          </w:p>
        </w:tc>
      </w:tr>
      <w:tr w:rsidR="00210ED6" w:rsidRPr="003314AE" w:rsidTr="00BA0B2F">
        <w:trPr>
          <w:trHeight w:val="225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0ED6" w:rsidRPr="009D34E1" w:rsidRDefault="00210ED6" w:rsidP="00BA0B2F">
            <w:pPr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lastRenderedPageBreak/>
              <w:t>3. Поддержка деятельности Молодёжного Совета при главе Мичуринского сельского поселения.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0ED6" w:rsidRPr="009D34E1" w:rsidRDefault="00210ED6" w:rsidP="00BA0B2F">
            <w:pPr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Проведение мероприятий, направленных на поддержку деятельности молодежного Совета при главе Мичуринского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0ED6" w:rsidRPr="009D34E1" w:rsidRDefault="00210ED6" w:rsidP="00965200">
            <w:pPr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 xml:space="preserve">  </w:t>
            </w:r>
            <w:r w:rsidR="00F66CE0">
              <w:rPr>
                <w:sz w:val="28"/>
                <w:szCs w:val="28"/>
              </w:rPr>
              <w:t xml:space="preserve">  </w:t>
            </w:r>
            <w:r w:rsidRPr="009D34E1">
              <w:rPr>
                <w:sz w:val="28"/>
                <w:szCs w:val="28"/>
              </w:rPr>
              <w:t xml:space="preserve"> </w:t>
            </w:r>
            <w:r w:rsidR="00965200">
              <w:rPr>
                <w:sz w:val="28"/>
                <w:szCs w:val="28"/>
              </w:rPr>
              <w:t>4</w:t>
            </w:r>
            <w:r w:rsidRPr="009D34E1">
              <w:rPr>
                <w:sz w:val="28"/>
                <w:szCs w:val="28"/>
              </w:rPr>
              <w:t>,</w:t>
            </w:r>
            <w:r w:rsidR="00FE7465">
              <w:rPr>
                <w:sz w:val="28"/>
                <w:szCs w:val="28"/>
              </w:rPr>
              <w:t>00</w:t>
            </w:r>
          </w:p>
        </w:tc>
      </w:tr>
      <w:tr w:rsidR="00210ED6" w:rsidRPr="003314AE" w:rsidTr="00BA0B2F">
        <w:trPr>
          <w:trHeight w:val="368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0ED6" w:rsidRPr="009D34E1" w:rsidRDefault="00210ED6" w:rsidP="00BA0B2F">
            <w:pPr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 xml:space="preserve">4. Поддержка деятельности  и развитие системы работы общественных организаций и объединений, </w:t>
            </w:r>
            <w:proofErr w:type="spellStart"/>
            <w:r w:rsidRPr="009D34E1">
              <w:rPr>
                <w:sz w:val="28"/>
                <w:szCs w:val="28"/>
              </w:rPr>
              <w:t>подростково-молодёжных</w:t>
            </w:r>
            <w:proofErr w:type="spellEnd"/>
            <w:r w:rsidRPr="009D34E1">
              <w:rPr>
                <w:sz w:val="28"/>
                <w:szCs w:val="28"/>
              </w:rPr>
              <w:t xml:space="preserve"> клубов по месту жительства</w:t>
            </w:r>
          </w:p>
          <w:p w:rsidR="00210ED6" w:rsidRPr="009D34E1" w:rsidRDefault="00210ED6" w:rsidP="00BA0B2F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0ED6" w:rsidRPr="009D34E1" w:rsidRDefault="00210ED6" w:rsidP="00BA0B2F">
            <w:pPr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 xml:space="preserve">4.1. Укрепление материально-технической базы общественных объединений, организаций,  </w:t>
            </w:r>
            <w:proofErr w:type="spellStart"/>
            <w:r w:rsidRPr="009D34E1">
              <w:rPr>
                <w:sz w:val="28"/>
                <w:szCs w:val="28"/>
              </w:rPr>
              <w:t>подростково-молодежного</w:t>
            </w:r>
            <w:proofErr w:type="spellEnd"/>
            <w:r w:rsidRPr="009D34E1">
              <w:rPr>
                <w:sz w:val="28"/>
                <w:szCs w:val="28"/>
              </w:rPr>
              <w:t xml:space="preserve"> клуба по месту жительства (приобретение инвентаря, оборудования, реквизита)</w:t>
            </w:r>
          </w:p>
          <w:p w:rsidR="00210ED6" w:rsidRPr="009D34E1" w:rsidRDefault="00210ED6" w:rsidP="00BA0B2F">
            <w:pPr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4.2. Проведение мероприятий, конкурсов, фестивалей, направленных на развитие системы работы общественных организаций и объединений  с подростками и молодежью по месту жительства (</w:t>
            </w:r>
            <w:proofErr w:type="spellStart"/>
            <w:r w:rsidRPr="009D34E1">
              <w:rPr>
                <w:sz w:val="28"/>
                <w:szCs w:val="28"/>
              </w:rPr>
              <w:t>подростково-молодежные</w:t>
            </w:r>
            <w:proofErr w:type="spellEnd"/>
            <w:r w:rsidRPr="009D34E1">
              <w:rPr>
                <w:sz w:val="28"/>
                <w:szCs w:val="28"/>
              </w:rPr>
              <w:t xml:space="preserve"> клубы по месту жительства, дворовые молодежные площадки).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0ED6" w:rsidRDefault="00AC2AF9" w:rsidP="00BA0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6CE0">
              <w:rPr>
                <w:sz w:val="28"/>
                <w:szCs w:val="28"/>
              </w:rPr>
              <w:t>,0</w:t>
            </w:r>
          </w:p>
          <w:p w:rsidR="00210ED6" w:rsidRDefault="00210ED6" w:rsidP="00BA0B2F">
            <w:pPr>
              <w:jc w:val="center"/>
              <w:rPr>
                <w:sz w:val="28"/>
                <w:szCs w:val="28"/>
              </w:rPr>
            </w:pPr>
          </w:p>
          <w:p w:rsidR="00210ED6" w:rsidRDefault="00210ED6" w:rsidP="00BA0B2F">
            <w:pPr>
              <w:jc w:val="center"/>
              <w:rPr>
                <w:sz w:val="28"/>
                <w:szCs w:val="28"/>
              </w:rPr>
            </w:pPr>
          </w:p>
          <w:p w:rsidR="00210ED6" w:rsidRDefault="00210ED6" w:rsidP="00BA0B2F">
            <w:pPr>
              <w:jc w:val="center"/>
              <w:rPr>
                <w:sz w:val="28"/>
                <w:szCs w:val="28"/>
              </w:rPr>
            </w:pPr>
          </w:p>
          <w:p w:rsidR="00210ED6" w:rsidRDefault="00210ED6" w:rsidP="00BA0B2F">
            <w:pPr>
              <w:jc w:val="center"/>
              <w:rPr>
                <w:sz w:val="28"/>
                <w:szCs w:val="28"/>
              </w:rPr>
            </w:pPr>
          </w:p>
          <w:p w:rsidR="00210ED6" w:rsidRPr="009D34E1" w:rsidRDefault="003A6B0C" w:rsidP="00FE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66CE0">
              <w:rPr>
                <w:sz w:val="28"/>
                <w:szCs w:val="28"/>
              </w:rPr>
              <w:t>,0</w:t>
            </w:r>
          </w:p>
        </w:tc>
      </w:tr>
      <w:tr w:rsidR="00210ED6" w:rsidRPr="003314AE" w:rsidTr="00BA0B2F">
        <w:trPr>
          <w:trHeight w:val="2715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210ED6" w:rsidRPr="009D34E1" w:rsidRDefault="00210ED6" w:rsidP="00BA0B2F">
            <w:pPr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5.Формирование здорового образа жизни, профилактика наркомании, безнадзорности и правонарушений в молодежной среде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210ED6" w:rsidRPr="009D34E1" w:rsidRDefault="00210ED6" w:rsidP="00BA0B2F">
            <w:pPr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Проведение мероприятий направленных на формирование здорового образа жизни, профилактику наркомании, безнадзорности и правонарушений в молодежной среде.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0ED6" w:rsidRPr="009D34E1" w:rsidRDefault="00AC2AF9" w:rsidP="00BA0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10ED6">
              <w:rPr>
                <w:sz w:val="28"/>
                <w:szCs w:val="28"/>
              </w:rPr>
              <w:t>,0</w:t>
            </w:r>
          </w:p>
        </w:tc>
      </w:tr>
      <w:tr w:rsidR="00210ED6" w:rsidRPr="003314AE" w:rsidTr="00BA0B2F">
        <w:trPr>
          <w:trHeight w:val="522"/>
        </w:trPr>
        <w:tc>
          <w:tcPr>
            <w:tcW w:w="2410" w:type="dxa"/>
            <w:shd w:val="clear" w:color="auto" w:fill="auto"/>
          </w:tcPr>
          <w:p w:rsidR="00210ED6" w:rsidRPr="003314AE" w:rsidRDefault="00210ED6" w:rsidP="00BA0B2F">
            <w:pPr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:rsidR="00210ED6" w:rsidRPr="003314AE" w:rsidRDefault="00210ED6" w:rsidP="00BA0B2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ED6" w:rsidRPr="003314AE" w:rsidRDefault="00210ED6" w:rsidP="00F66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6CE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3314AE">
              <w:rPr>
                <w:sz w:val="28"/>
                <w:szCs w:val="28"/>
              </w:rPr>
              <w:t>,0</w:t>
            </w:r>
          </w:p>
        </w:tc>
      </w:tr>
    </w:tbl>
    <w:p w:rsidR="005224CE" w:rsidRDefault="005224CE" w:rsidP="005224CE">
      <w:pPr>
        <w:rPr>
          <w:sz w:val="28"/>
          <w:szCs w:val="28"/>
        </w:rPr>
      </w:pPr>
    </w:p>
    <w:p w:rsidR="00464F60" w:rsidRPr="00464F60" w:rsidRDefault="00464F60" w:rsidP="005224CE">
      <w:pPr>
        <w:ind w:firstLine="708"/>
        <w:jc w:val="center"/>
        <w:rPr>
          <w:b/>
          <w:sz w:val="28"/>
          <w:szCs w:val="28"/>
        </w:rPr>
      </w:pPr>
      <w:r w:rsidRPr="00464F60">
        <w:rPr>
          <w:b/>
          <w:sz w:val="28"/>
          <w:szCs w:val="28"/>
        </w:rPr>
        <w:t xml:space="preserve">Раздел 4. Обоснование ресурсного обеспечения </w:t>
      </w:r>
      <w:r w:rsidR="00D94D3C">
        <w:rPr>
          <w:b/>
          <w:sz w:val="28"/>
          <w:szCs w:val="28"/>
        </w:rPr>
        <w:t>муниципальной</w:t>
      </w:r>
      <w:r w:rsidRPr="00464F60">
        <w:rPr>
          <w:b/>
          <w:sz w:val="28"/>
          <w:szCs w:val="28"/>
        </w:rPr>
        <w:t xml:space="preserve"> </w:t>
      </w:r>
      <w:r w:rsidR="003C4DE0">
        <w:rPr>
          <w:b/>
          <w:sz w:val="28"/>
          <w:szCs w:val="28"/>
        </w:rPr>
        <w:t>П</w:t>
      </w:r>
      <w:r w:rsidRPr="00464F60">
        <w:rPr>
          <w:b/>
          <w:sz w:val="28"/>
          <w:szCs w:val="28"/>
        </w:rPr>
        <w:t>рограммы.</w:t>
      </w:r>
    </w:p>
    <w:p w:rsidR="00C06005" w:rsidRDefault="00C06005" w:rsidP="00C06005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34C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D94D3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DE0">
        <w:rPr>
          <w:rFonts w:ascii="Times New Roman" w:hAnsi="Times New Roman" w:cs="Times New Roman"/>
          <w:sz w:val="28"/>
          <w:szCs w:val="28"/>
        </w:rPr>
        <w:t>П</w:t>
      </w:r>
      <w:r w:rsidRPr="006E334C">
        <w:rPr>
          <w:rFonts w:ascii="Times New Roman" w:hAnsi="Times New Roman" w:cs="Times New Roman"/>
          <w:sz w:val="28"/>
          <w:szCs w:val="28"/>
        </w:rPr>
        <w:t xml:space="preserve">рограммы реализации молодежной политики в </w:t>
      </w:r>
      <w:r w:rsidR="00A42C37">
        <w:rPr>
          <w:rFonts w:ascii="Times New Roman" w:hAnsi="Times New Roman" w:cs="Times New Roman"/>
          <w:sz w:val="28"/>
          <w:szCs w:val="28"/>
        </w:rPr>
        <w:t xml:space="preserve">Мичуринском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«Молодежь – 201</w:t>
      </w:r>
      <w:r w:rsidR="00210ED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 определен</w:t>
      </w:r>
      <w:r w:rsidRPr="006E3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принципа на уровне не ниже краевого 71 рубль </w:t>
      </w:r>
      <w:r w:rsidRPr="006E334C">
        <w:rPr>
          <w:rFonts w:ascii="Times New Roman" w:hAnsi="Times New Roman" w:cs="Times New Roman"/>
          <w:sz w:val="28"/>
          <w:szCs w:val="28"/>
        </w:rPr>
        <w:t>на 1</w:t>
      </w:r>
      <w:r>
        <w:rPr>
          <w:rFonts w:ascii="Times New Roman" w:hAnsi="Times New Roman" w:cs="Times New Roman"/>
          <w:sz w:val="28"/>
          <w:szCs w:val="28"/>
        </w:rPr>
        <w:t xml:space="preserve"> молодого человека в возрасте от 14 до 30 лет, проживающего на территории </w:t>
      </w:r>
      <w:r w:rsidR="00A42C37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464F60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письм</w:t>
      </w:r>
      <w:r w:rsidR="00464F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молодежной политики Краснодарского края от 18.10.2013 № 51-3502/13-11 «О финансировании расходов на реализацию молодежной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политики в муниципальных образованиях Краснодарского края».</w:t>
      </w:r>
      <w:r w:rsidR="003C4DE0">
        <w:rPr>
          <w:rFonts w:ascii="Times New Roman" w:hAnsi="Times New Roman" w:cs="Times New Roman"/>
          <w:sz w:val="28"/>
          <w:szCs w:val="28"/>
        </w:rPr>
        <w:t xml:space="preserve"> На территории Мичуринского сельского поселения численность молодежи составляет 1596 человек.</w:t>
      </w:r>
    </w:p>
    <w:p w:rsidR="00502C20" w:rsidRDefault="00502C20" w:rsidP="00502C20">
      <w:pPr>
        <w:ind w:firstLine="708"/>
        <w:jc w:val="both"/>
        <w:rPr>
          <w:sz w:val="28"/>
          <w:szCs w:val="28"/>
        </w:rPr>
      </w:pPr>
      <w:r w:rsidRPr="00114FE5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ходе реализации П</w:t>
      </w:r>
      <w:r w:rsidRPr="00114FE5">
        <w:rPr>
          <w:sz w:val="28"/>
          <w:szCs w:val="28"/>
        </w:rPr>
        <w:t>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муниципального бюджета.</w:t>
      </w:r>
    </w:p>
    <w:p w:rsidR="00502C20" w:rsidRPr="00932217" w:rsidRDefault="00502C20" w:rsidP="00502C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муниципального </w:t>
      </w:r>
      <w:r w:rsidRPr="00932217">
        <w:rPr>
          <w:sz w:val="28"/>
          <w:szCs w:val="28"/>
        </w:rPr>
        <w:t>бюджета, направляемые на финансирован</w:t>
      </w:r>
      <w:r>
        <w:rPr>
          <w:sz w:val="28"/>
          <w:szCs w:val="28"/>
        </w:rPr>
        <w:t>ие мероприятий П</w:t>
      </w:r>
      <w:r w:rsidRPr="00932217">
        <w:rPr>
          <w:sz w:val="28"/>
          <w:szCs w:val="28"/>
        </w:rPr>
        <w:t xml:space="preserve">рограммы, подлежат </w:t>
      </w:r>
      <w:r>
        <w:rPr>
          <w:sz w:val="28"/>
          <w:szCs w:val="28"/>
        </w:rPr>
        <w:t xml:space="preserve">уточнению при принятии нормативно-правого акта о муниципальном </w:t>
      </w:r>
      <w:r w:rsidRPr="00932217">
        <w:rPr>
          <w:sz w:val="28"/>
          <w:szCs w:val="28"/>
        </w:rPr>
        <w:t>бюджете на соответствующий финансовый год.</w:t>
      </w:r>
    </w:p>
    <w:p w:rsidR="00C06005" w:rsidRDefault="00502C20" w:rsidP="00502C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</w:t>
      </w:r>
      <w:r w:rsidRPr="00932217">
        <w:rPr>
          <w:sz w:val="28"/>
          <w:szCs w:val="28"/>
        </w:rPr>
        <w:t>рограммы могут привлекаться также внебюджетные источники - средства общественных организаций, спонсорские и другие средства.</w:t>
      </w:r>
    </w:p>
    <w:p w:rsidR="00495BF1" w:rsidRPr="00495BF1" w:rsidRDefault="00495BF1" w:rsidP="00C0600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6005" w:rsidRDefault="00C06005" w:rsidP="00C0600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3AB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224CE">
        <w:rPr>
          <w:rFonts w:ascii="Times New Roman" w:hAnsi="Times New Roman" w:cs="Times New Roman"/>
          <w:b/>
          <w:sz w:val="28"/>
          <w:szCs w:val="28"/>
        </w:rPr>
        <w:t>5</w:t>
      </w:r>
      <w:r w:rsidRPr="00763A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4F92">
        <w:rPr>
          <w:rFonts w:ascii="Times New Roman" w:hAnsi="Times New Roman" w:cs="Times New Roman"/>
          <w:b/>
          <w:sz w:val="28"/>
          <w:szCs w:val="28"/>
        </w:rPr>
        <w:t xml:space="preserve">Оценка социально-экономической эффективности </w:t>
      </w:r>
      <w:r w:rsidR="00502C2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8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DE0">
        <w:rPr>
          <w:rFonts w:ascii="Times New Roman" w:hAnsi="Times New Roman" w:cs="Times New Roman"/>
          <w:b/>
          <w:sz w:val="28"/>
          <w:szCs w:val="28"/>
        </w:rPr>
        <w:t>П</w:t>
      </w:r>
      <w:r w:rsidR="00784F92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C06005" w:rsidRDefault="00C06005" w:rsidP="00C06005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Социально-экономическая эффективность</w:t>
      </w:r>
      <w:r w:rsidRPr="0005219C">
        <w:rPr>
          <w:sz w:val="28"/>
          <w:szCs w:val="28"/>
        </w:rPr>
        <w:t xml:space="preserve"> реализации </w:t>
      </w:r>
      <w:r w:rsidR="003C4DE0">
        <w:rPr>
          <w:sz w:val="28"/>
          <w:szCs w:val="28"/>
        </w:rPr>
        <w:t>П</w:t>
      </w:r>
      <w:r w:rsidRPr="0005219C">
        <w:rPr>
          <w:sz w:val="28"/>
          <w:szCs w:val="28"/>
        </w:rPr>
        <w:t>рограммы осуществляется на основании системы измерителей, в состав которой входят статистические показатели, система прямых и косвенных индикаторов, а также результаты со</w:t>
      </w:r>
      <w:r>
        <w:rPr>
          <w:sz w:val="28"/>
          <w:szCs w:val="28"/>
        </w:rPr>
        <w:t xml:space="preserve">циологических </w:t>
      </w:r>
      <w:r w:rsidR="003C4DE0">
        <w:rPr>
          <w:sz w:val="28"/>
          <w:szCs w:val="28"/>
        </w:rPr>
        <w:t>исследований</w:t>
      </w:r>
      <w:r>
        <w:rPr>
          <w:sz w:val="28"/>
          <w:szCs w:val="28"/>
        </w:rPr>
        <w:t xml:space="preserve">. </w:t>
      </w:r>
      <w:r w:rsidR="00784F92">
        <w:rPr>
          <w:sz w:val="28"/>
          <w:szCs w:val="28"/>
        </w:rPr>
        <w:t>Социально-</w:t>
      </w:r>
      <w:r w:rsidR="005224CE">
        <w:rPr>
          <w:sz w:val="28"/>
          <w:szCs w:val="28"/>
        </w:rPr>
        <w:t>э</w:t>
      </w:r>
      <w:r w:rsidR="00784F92">
        <w:rPr>
          <w:sz w:val="28"/>
          <w:szCs w:val="28"/>
        </w:rPr>
        <w:t>кономическая эффективность программы характеризуется по следующим показателям:</w:t>
      </w:r>
    </w:p>
    <w:p w:rsidR="00502C20" w:rsidRPr="00114FE5" w:rsidRDefault="00502C20" w:rsidP="00502C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гражданское и патриотическое воспитание</w:t>
      </w:r>
      <w:r w:rsidRPr="00114FE5">
        <w:rPr>
          <w:sz w:val="28"/>
          <w:szCs w:val="28"/>
        </w:rPr>
        <w:t>, творческо</w:t>
      </w:r>
      <w:r>
        <w:rPr>
          <w:sz w:val="28"/>
          <w:szCs w:val="28"/>
        </w:rPr>
        <w:t>е, интеллектуальное и духовно-нравственн</w:t>
      </w:r>
      <w:r w:rsidRPr="00114FE5">
        <w:rPr>
          <w:sz w:val="28"/>
          <w:szCs w:val="28"/>
        </w:rPr>
        <w:t>о</w:t>
      </w:r>
      <w:r>
        <w:rPr>
          <w:sz w:val="28"/>
          <w:szCs w:val="28"/>
        </w:rPr>
        <w:t>е развитие</w:t>
      </w:r>
      <w:r w:rsidRPr="00114FE5">
        <w:rPr>
          <w:sz w:val="28"/>
          <w:szCs w:val="28"/>
        </w:rPr>
        <w:t xml:space="preserve"> молодежи;</w:t>
      </w:r>
    </w:p>
    <w:p w:rsidR="00502C20" w:rsidRPr="00114FE5" w:rsidRDefault="00502C20" w:rsidP="00502C20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профилактика безнадзорности в молодежной среде;</w:t>
      </w:r>
    </w:p>
    <w:p w:rsidR="00502C20" w:rsidRPr="00114FE5" w:rsidRDefault="00502C20" w:rsidP="00502C20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формирование здорового образа жизни;</w:t>
      </w:r>
    </w:p>
    <w:p w:rsidR="00502C20" w:rsidRPr="00114FE5" w:rsidRDefault="00502C20" w:rsidP="00502C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экономической </w:t>
      </w:r>
      <w:r w:rsidRPr="00114FE5">
        <w:rPr>
          <w:sz w:val="28"/>
          <w:szCs w:val="28"/>
        </w:rPr>
        <w:t>сам</w:t>
      </w:r>
      <w:r>
        <w:rPr>
          <w:sz w:val="28"/>
          <w:szCs w:val="28"/>
        </w:rPr>
        <w:t xml:space="preserve">остоятельности молодых граждан, </w:t>
      </w:r>
      <w:r w:rsidRPr="00114FE5">
        <w:rPr>
          <w:sz w:val="28"/>
          <w:szCs w:val="28"/>
        </w:rPr>
        <w:t>вовлечение</w:t>
      </w:r>
      <w:r>
        <w:rPr>
          <w:sz w:val="28"/>
          <w:szCs w:val="28"/>
        </w:rPr>
        <w:t xml:space="preserve"> молодежи в предпринимательскую </w:t>
      </w:r>
      <w:r w:rsidRPr="00114FE5">
        <w:rPr>
          <w:sz w:val="28"/>
          <w:szCs w:val="28"/>
        </w:rPr>
        <w:t>деятельность;</w:t>
      </w:r>
    </w:p>
    <w:p w:rsidR="00502C20" w:rsidRPr="00114FE5" w:rsidRDefault="00502C20" w:rsidP="00502C20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поддержка инновационной деятельности, инновационных, новаторских проектов, инновационных, новаторских идей молодежи;</w:t>
      </w:r>
    </w:p>
    <w:p w:rsidR="00502C20" w:rsidRPr="00114FE5" w:rsidRDefault="00502C20" w:rsidP="00502C20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организация трудового воспитания, профессионального самоопределения и занятости молодежи;</w:t>
      </w:r>
    </w:p>
    <w:p w:rsidR="00502C20" w:rsidRDefault="00502C20" w:rsidP="00502C20">
      <w:pPr>
        <w:ind w:firstLine="426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взаимодействие с молодежными общественными объединениями.</w:t>
      </w:r>
    </w:p>
    <w:p w:rsidR="00E619E5" w:rsidRPr="00E619E5" w:rsidRDefault="00E619E5" w:rsidP="00C06005">
      <w:pPr>
        <w:spacing w:line="264" w:lineRule="auto"/>
        <w:ind w:firstLine="708"/>
        <w:jc w:val="both"/>
        <w:rPr>
          <w:sz w:val="28"/>
          <w:szCs w:val="28"/>
        </w:rPr>
      </w:pPr>
    </w:p>
    <w:p w:rsidR="00E619E5" w:rsidRPr="005224CE" w:rsidRDefault="00C06005" w:rsidP="005224CE">
      <w:pPr>
        <w:spacing w:line="264" w:lineRule="auto"/>
        <w:ind w:firstLine="708"/>
        <w:jc w:val="both"/>
        <w:rPr>
          <w:sz w:val="28"/>
          <w:szCs w:val="28"/>
        </w:rPr>
      </w:pPr>
      <w:r w:rsidRPr="00E619E5">
        <w:rPr>
          <w:sz w:val="28"/>
          <w:szCs w:val="28"/>
        </w:rPr>
        <w:t xml:space="preserve"> </w:t>
      </w:r>
      <w:r w:rsidR="00E619E5">
        <w:rPr>
          <w:b/>
          <w:sz w:val="28"/>
          <w:szCs w:val="28"/>
        </w:rPr>
        <w:t xml:space="preserve">Раздел </w:t>
      </w:r>
      <w:r w:rsidR="005224CE">
        <w:rPr>
          <w:b/>
          <w:sz w:val="28"/>
          <w:szCs w:val="28"/>
        </w:rPr>
        <w:t>6</w:t>
      </w:r>
      <w:r w:rsidR="00E619E5">
        <w:rPr>
          <w:b/>
          <w:sz w:val="28"/>
          <w:szCs w:val="28"/>
        </w:rPr>
        <w:t xml:space="preserve">. Критерии выполнения </w:t>
      </w:r>
      <w:r w:rsidR="00502C20">
        <w:rPr>
          <w:b/>
          <w:sz w:val="28"/>
          <w:szCs w:val="28"/>
        </w:rPr>
        <w:t>муниципальной</w:t>
      </w:r>
      <w:r w:rsidR="00E619E5">
        <w:rPr>
          <w:b/>
          <w:sz w:val="28"/>
          <w:szCs w:val="28"/>
        </w:rPr>
        <w:t xml:space="preserve"> </w:t>
      </w:r>
      <w:r w:rsidR="003C4DE0">
        <w:rPr>
          <w:b/>
          <w:sz w:val="28"/>
          <w:szCs w:val="28"/>
        </w:rPr>
        <w:t>П</w:t>
      </w:r>
      <w:r w:rsidR="00E619E5">
        <w:rPr>
          <w:b/>
          <w:sz w:val="28"/>
          <w:szCs w:val="28"/>
        </w:rPr>
        <w:t>рограммы.</w:t>
      </w:r>
    </w:p>
    <w:p w:rsidR="00410F86" w:rsidRPr="00410F86" w:rsidRDefault="00E619E5" w:rsidP="000C401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410F86">
        <w:rPr>
          <w:rFonts w:ascii="Times New Roman" w:hAnsi="Times New Roman" w:cs="Times New Roman"/>
          <w:sz w:val="28"/>
          <w:szCs w:val="28"/>
        </w:rPr>
        <w:t xml:space="preserve">Оценка эффективности и социально-экономических последствий реализации Программы будет производиться на основе систем индикаторов, которые представляют собой количественные и качественные характеристики и описания. </w:t>
      </w:r>
      <w:r w:rsidR="00410F86" w:rsidRPr="00410F86">
        <w:rPr>
          <w:rFonts w:ascii="Times New Roman" w:hAnsi="Times New Roman" w:cs="Times New Roman"/>
          <w:sz w:val="28"/>
          <w:szCs w:val="28"/>
        </w:rPr>
        <w:t>Система индикаторов обеспечит мониторинг реальной динамики изменений в молодежной среде.</w:t>
      </w:r>
    </w:p>
    <w:tbl>
      <w:tblPr>
        <w:tblW w:w="107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1418"/>
        <w:gridCol w:w="1559"/>
        <w:gridCol w:w="1417"/>
        <w:gridCol w:w="1209"/>
      </w:tblGrid>
      <w:tr w:rsidR="005224CE" w:rsidRPr="0051242B" w:rsidTr="005224CE">
        <w:tc>
          <w:tcPr>
            <w:tcW w:w="5104" w:type="dxa"/>
            <w:shd w:val="clear" w:color="auto" w:fill="auto"/>
          </w:tcPr>
          <w:p w:rsidR="005224CE" w:rsidRDefault="005224CE" w:rsidP="00934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индикаторов целей </w:t>
            </w:r>
          </w:p>
          <w:p w:rsidR="005224CE" w:rsidRPr="00D07929" w:rsidRDefault="005224CE" w:rsidP="00934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shd w:val="clear" w:color="auto" w:fill="auto"/>
          </w:tcPr>
          <w:p w:rsidR="005224CE" w:rsidRPr="00D07929" w:rsidRDefault="005224CE" w:rsidP="00934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5224CE" w:rsidRPr="00D07929" w:rsidRDefault="005224CE" w:rsidP="00210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в базовом </w:t>
            </w:r>
            <w:r w:rsidR="000C401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210E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C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929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</w:p>
        </w:tc>
        <w:tc>
          <w:tcPr>
            <w:tcW w:w="1417" w:type="dxa"/>
            <w:shd w:val="clear" w:color="auto" w:fill="auto"/>
          </w:tcPr>
          <w:p w:rsidR="005224CE" w:rsidRPr="00D07929" w:rsidRDefault="005224CE" w:rsidP="00210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210E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CE" w:rsidRPr="0051242B" w:rsidRDefault="0051242B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</w:rPr>
            </w:pPr>
            <w:r w:rsidRPr="0051242B">
              <w:rPr>
                <w:b/>
                <w:sz w:val="24"/>
                <w:szCs w:val="24"/>
              </w:rPr>
              <w:t xml:space="preserve">Рост </w:t>
            </w:r>
            <w:proofErr w:type="gramStart"/>
            <w:r w:rsidRPr="0051242B"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  <w:r w:rsidRPr="0051242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E7E4B" w:rsidRPr="00E4040C" w:rsidTr="005224CE">
        <w:tc>
          <w:tcPr>
            <w:tcW w:w="5104" w:type="dxa"/>
            <w:shd w:val="clear" w:color="auto" w:fill="auto"/>
          </w:tcPr>
          <w:p w:rsidR="00AE7E4B" w:rsidRPr="00E4040C" w:rsidRDefault="00AE7E4B" w:rsidP="00934EE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040C">
              <w:rPr>
                <w:sz w:val="24"/>
                <w:szCs w:val="24"/>
              </w:rPr>
              <w:t>величение числа молодежи, участвующей в мероприятиях, направленных на гражданское и патриотическое воспита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1418" w:type="dxa"/>
            <w:shd w:val="clear" w:color="auto" w:fill="auto"/>
          </w:tcPr>
          <w:p w:rsidR="00AE7E4B" w:rsidRPr="00E4040C" w:rsidRDefault="00AE7E4B" w:rsidP="00934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</w:tcPr>
          <w:p w:rsidR="00AE7E4B" w:rsidRPr="00904D16" w:rsidRDefault="002E2F20" w:rsidP="004C2D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7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E7E4B" w:rsidRPr="00AE7E4B" w:rsidRDefault="002E2F20" w:rsidP="00934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7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4B" w:rsidRPr="0051242B" w:rsidRDefault="002E2F20" w:rsidP="002E2F2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E7E4B">
              <w:rPr>
                <w:sz w:val="24"/>
                <w:szCs w:val="24"/>
              </w:rPr>
              <w:t>%</w:t>
            </w:r>
          </w:p>
        </w:tc>
      </w:tr>
      <w:tr w:rsidR="00AE7E4B" w:rsidRPr="00E4040C" w:rsidTr="0051242B">
        <w:tc>
          <w:tcPr>
            <w:tcW w:w="5104" w:type="dxa"/>
            <w:shd w:val="clear" w:color="auto" w:fill="auto"/>
          </w:tcPr>
          <w:p w:rsidR="00AE7E4B" w:rsidRPr="00E4040C" w:rsidRDefault="00AE7E4B" w:rsidP="00934EE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040C">
              <w:rPr>
                <w:sz w:val="24"/>
                <w:szCs w:val="24"/>
              </w:rPr>
              <w:t xml:space="preserve">величение общего количества воспитанников военно-патриотических (клубов, центров, </w:t>
            </w:r>
            <w:r w:rsidRPr="00E4040C">
              <w:rPr>
                <w:sz w:val="24"/>
                <w:szCs w:val="24"/>
              </w:rPr>
              <w:lastRenderedPageBreak/>
              <w:t>учреж</w:t>
            </w:r>
            <w:r>
              <w:rPr>
                <w:sz w:val="24"/>
                <w:szCs w:val="24"/>
              </w:rPr>
              <w:t xml:space="preserve">дений) и поисковых общественных </w:t>
            </w:r>
            <w:r w:rsidRPr="00E4040C">
              <w:rPr>
                <w:sz w:val="24"/>
                <w:szCs w:val="24"/>
              </w:rPr>
              <w:t>организаций, осуществляющих работу по военно-патриотическому воспитанию молодежи и подготовке ее к воен</w:t>
            </w:r>
            <w:r>
              <w:rPr>
                <w:sz w:val="24"/>
                <w:szCs w:val="24"/>
              </w:rPr>
              <w:t>ной службе в районе</w:t>
            </w:r>
          </w:p>
        </w:tc>
        <w:tc>
          <w:tcPr>
            <w:tcW w:w="1418" w:type="dxa"/>
            <w:shd w:val="clear" w:color="auto" w:fill="auto"/>
          </w:tcPr>
          <w:p w:rsidR="00AE7E4B" w:rsidRPr="00E4040C" w:rsidRDefault="00AE7E4B" w:rsidP="00934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59" w:type="dxa"/>
            <w:shd w:val="clear" w:color="auto" w:fill="auto"/>
          </w:tcPr>
          <w:p w:rsidR="00AE7E4B" w:rsidRPr="002E2F20" w:rsidRDefault="002E2F20" w:rsidP="004C2D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AE7E4B" w:rsidRPr="00AE7E4B" w:rsidRDefault="00AE7E4B" w:rsidP="002E2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2F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4B" w:rsidRPr="0051242B" w:rsidRDefault="0006451D" w:rsidP="0051242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E7E4B">
              <w:rPr>
                <w:sz w:val="24"/>
                <w:szCs w:val="24"/>
              </w:rPr>
              <w:t>%</w:t>
            </w:r>
          </w:p>
        </w:tc>
      </w:tr>
      <w:tr w:rsidR="00AE7E4B" w:rsidRPr="00E4040C" w:rsidTr="0051242B">
        <w:tc>
          <w:tcPr>
            <w:tcW w:w="5104" w:type="dxa"/>
            <w:shd w:val="clear" w:color="auto" w:fill="auto"/>
          </w:tcPr>
          <w:p w:rsidR="00AE7E4B" w:rsidRPr="00E4040C" w:rsidRDefault="00AE7E4B" w:rsidP="00934EE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E4040C">
              <w:rPr>
                <w:sz w:val="24"/>
                <w:szCs w:val="24"/>
              </w:rPr>
              <w:t>величение общего количества молодежи, участвующей в культурно</w:t>
            </w:r>
            <w:r w:rsidRPr="00BD1421">
              <w:rPr>
                <w:sz w:val="24"/>
                <w:szCs w:val="24"/>
              </w:rPr>
              <w:t xml:space="preserve"> </w:t>
            </w:r>
            <w:r w:rsidRPr="00E4040C">
              <w:rPr>
                <w:sz w:val="24"/>
                <w:szCs w:val="24"/>
              </w:rPr>
              <w:t>-</w:t>
            </w:r>
            <w:r w:rsidRPr="00BD1421">
              <w:rPr>
                <w:sz w:val="24"/>
                <w:szCs w:val="24"/>
              </w:rPr>
              <w:t xml:space="preserve"> </w:t>
            </w:r>
            <w:proofErr w:type="spellStart"/>
            <w:r w:rsidRPr="00E4040C">
              <w:rPr>
                <w:sz w:val="24"/>
                <w:szCs w:val="24"/>
              </w:rPr>
              <w:t>досуговых</w:t>
            </w:r>
            <w:proofErr w:type="spellEnd"/>
            <w:r w:rsidRPr="00E4040C">
              <w:rPr>
                <w:sz w:val="24"/>
                <w:szCs w:val="24"/>
              </w:rPr>
              <w:t xml:space="preserve"> мероприятиях и мероприятиях, направленных на формирова</w:t>
            </w:r>
            <w:r>
              <w:rPr>
                <w:sz w:val="24"/>
                <w:szCs w:val="24"/>
              </w:rPr>
              <w:t>ние здорового образа жизни</w:t>
            </w:r>
          </w:p>
        </w:tc>
        <w:tc>
          <w:tcPr>
            <w:tcW w:w="1418" w:type="dxa"/>
            <w:shd w:val="clear" w:color="auto" w:fill="auto"/>
          </w:tcPr>
          <w:p w:rsidR="00AE7E4B" w:rsidRPr="00E4040C" w:rsidRDefault="00AE7E4B" w:rsidP="00934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</w:tcPr>
          <w:p w:rsidR="00AE7E4B" w:rsidRPr="002E2F20" w:rsidRDefault="002E2F20" w:rsidP="004C2D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E7E4B" w:rsidRPr="00AE7E4B" w:rsidRDefault="00AE7E4B" w:rsidP="002E2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4B" w:rsidRPr="0051242B" w:rsidRDefault="0006451D" w:rsidP="0051242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7E4B">
              <w:rPr>
                <w:sz w:val="24"/>
                <w:szCs w:val="24"/>
              </w:rPr>
              <w:t>%</w:t>
            </w:r>
          </w:p>
        </w:tc>
      </w:tr>
      <w:tr w:rsidR="00AE7E4B" w:rsidRPr="00E4040C" w:rsidTr="0051242B">
        <w:tc>
          <w:tcPr>
            <w:tcW w:w="5104" w:type="dxa"/>
            <w:shd w:val="clear" w:color="auto" w:fill="auto"/>
          </w:tcPr>
          <w:p w:rsidR="00AE7E4B" w:rsidRPr="00E4040C" w:rsidRDefault="00AE7E4B" w:rsidP="00934EE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040C">
              <w:rPr>
                <w:sz w:val="24"/>
                <w:szCs w:val="24"/>
              </w:rPr>
              <w:t>величени</w:t>
            </w:r>
            <w:r>
              <w:rPr>
                <w:sz w:val="24"/>
                <w:szCs w:val="24"/>
              </w:rPr>
              <w:t xml:space="preserve">е общего количества подростков </w:t>
            </w:r>
            <w:r w:rsidRPr="00E4040C">
              <w:rPr>
                <w:sz w:val="24"/>
                <w:szCs w:val="24"/>
              </w:rPr>
              <w:t>вовлеченных в организацию временной заня</w:t>
            </w:r>
            <w:r>
              <w:rPr>
                <w:sz w:val="24"/>
                <w:szCs w:val="24"/>
              </w:rPr>
              <w:t>тости</w:t>
            </w:r>
          </w:p>
        </w:tc>
        <w:tc>
          <w:tcPr>
            <w:tcW w:w="1418" w:type="dxa"/>
            <w:shd w:val="clear" w:color="auto" w:fill="auto"/>
          </w:tcPr>
          <w:p w:rsidR="00AE7E4B" w:rsidRPr="00E4040C" w:rsidRDefault="00AE7E4B" w:rsidP="00934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</w:tcPr>
          <w:p w:rsidR="00AE7E4B" w:rsidRPr="002E2F20" w:rsidRDefault="00AE7E4B" w:rsidP="002E2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E2F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AE7E4B" w:rsidRPr="00AE7E4B" w:rsidRDefault="002E2F20" w:rsidP="002E2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4B" w:rsidRPr="0051242B" w:rsidRDefault="0006451D" w:rsidP="0051242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7E4B">
              <w:rPr>
                <w:sz w:val="24"/>
                <w:szCs w:val="24"/>
              </w:rPr>
              <w:t>%</w:t>
            </w:r>
          </w:p>
        </w:tc>
      </w:tr>
      <w:tr w:rsidR="00AE7E4B" w:rsidRPr="00E4040C" w:rsidTr="0051242B">
        <w:tc>
          <w:tcPr>
            <w:tcW w:w="5104" w:type="dxa"/>
            <w:shd w:val="clear" w:color="auto" w:fill="auto"/>
          </w:tcPr>
          <w:p w:rsidR="00AE7E4B" w:rsidRPr="00E4040C" w:rsidRDefault="00AE7E4B" w:rsidP="00934E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040C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молодежи участвующих в краевых конкурсах на соискание специальных молодежных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мий</w:t>
            </w:r>
          </w:p>
        </w:tc>
        <w:tc>
          <w:tcPr>
            <w:tcW w:w="1418" w:type="dxa"/>
            <w:shd w:val="clear" w:color="auto" w:fill="auto"/>
          </w:tcPr>
          <w:p w:rsidR="00AE7E4B" w:rsidRPr="00E4040C" w:rsidRDefault="00AE7E4B" w:rsidP="00934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</w:tcPr>
          <w:p w:rsidR="00AE7E4B" w:rsidRPr="0006451D" w:rsidRDefault="0006451D" w:rsidP="004C2D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E7E4B" w:rsidRPr="00AE7E4B" w:rsidRDefault="0006451D" w:rsidP="0006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4B" w:rsidRPr="0051242B" w:rsidRDefault="0006451D" w:rsidP="0051242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E7E4B">
              <w:rPr>
                <w:sz w:val="24"/>
                <w:szCs w:val="24"/>
              </w:rPr>
              <w:t>%</w:t>
            </w:r>
          </w:p>
        </w:tc>
      </w:tr>
      <w:tr w:rsidR="00AE7E4B" w:rsidRPr="00E4040C" w:rsidTr="0051242B">
        <w:tc>
          <w:tcPr>
            <w:tcW w:w="5104" w:type="dxa"/>
            <w:shd w:val="clear" w:color="auto" w:fill="auto"/>
          </w:tcPr>
          <w:p w:rsidR="00AE7E4B" w:rsidRPr="00E4040C" w:rsidRDefault="00AE7E4B" w:rsidP="00934EE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040C">
              <w:rPr>
                <w:sz w:val="24"/>
                <w:szCs w:val="24"/>
              </w:rPr>
              <w:t xml:space="preserve">величение количества молодежи, вовлеченной в </w:t>
            </w:r>
            <w:proofErr w:type="spellStart"/>
            <w:r w:rsidRPr="00E4040C">
              <w:rPr>
                <w:sz w:val="24"/>
                <w:szCs w:val="24"/>
              </w:rPr>
              <w:t>досуговую</w:t>
            </w:r>
            <w:proofErr w:type="spellEnd"/>
            <w:r w:rsidRPr="00E4040C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>нятость</w:t>
            </w:r>
          </w:p>
        </w:tc>
        <w:tc>
          <w:tcPr>
            <w:tcW w:w="1418" w:type="dxa"/>
            <w:shd w:val="clear" w:color="auto" w:fill="auto"/>
          </w:tcPr>
          <w:p w:rsidR="00AE7E4B" w:rsidRPr="00E4040C" w:rsidRDefault="00AE7E4B" w:rsidP="00934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</w:tcPr>
          <w:p w:rsidR="00AE7E4B" w:rsidRPr="00BD1421" w:rsidRDefault="00AE7E4B" w:rsidP="004C2D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417" w:type="dxa"/>
            <w:shd w:val="clear" w:color="auto" w:fill="auto"/>
          </w:tcPr>
          <w:p w:rsidR="00AE7E4B" w:rsidRPr="00AE7E4B" w:rsidRDefault="00AE7E4B" w:rsidP="00AE7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4B" w:rsidRPr="0051242B" w:rsidRDefault="00AE7E4B" w:rsidP="0051242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C06005" w:rsidRDefault="00C06005" w:rsidP="000C401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E59F3" w:rsidRDefault="0051242B" w:rsidP="0051242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42B">
        <w:rPr>
          <w:rFonts w:ascii="Times New Roman" w:hAnsi="Times New Roman" w:cs="Times New Roman"/>
          <w:b/>
          <w:sz w:val="28"/>
          <w:szCs w:val="28"/>
        </w:rPr>
        <w:t xml:space="preserve">Раздел 7. Механизм реализации целевой </w:t>
      </w:r>
      <w:r w:rsidR="000C4014">
        <w:rPr>
          <w:rFonts w:ascii="Times New Roman" w:hAnsi="Times New Roman" w:cs="Times New Roman"/>
          <w:b/>
          <w:sz w:val="28"/>
          <w:szCs w:val="28"/>
        </w:rPr>
        <w:t>П</w:t>
      </w:r>
      <w:r w:rsidRPr="0051242B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51242B" w:rsidRPr="0051242B" w:rsidRDefault="00502C20" w:rsidP="0051242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51242B" w:rsidRPr="0051242B">
        <w:rPr>
          <w:rFonts w:ascii="Times New Roman" w:hAnsi="Times New Roman" w:cs="Times New Roman"/>
          <w:sz w:val="28"/>
          <w:szCs w:val="28"/>
        </w:rPr>
        <w:t xml:space="preserve"> </w:t>
      </w:r>
      <w:r w:rsidR="000C4014">
        <w:rPr>
          <w:rFonts w:ascii="Times New Roman" w:hAnsi="Times New Roman" w:cs="Times New Roman"/>
          <w:sz w:val="28"/>
          <w:szCs w:val="28"/>
        </w:rPr>
        <w:t>П</w:t>
      </w:r>
      <w:r w:rsidR="0051242B" w:rsidRPr="0051242B">
        <w:rPr>
          <w:rFonts w:ascii="Times New Roman" w:hAnsi="Times New Roman" w:cs="Times New Roman"/>
          <w:sz w:val="28"/>
          <w:szCs w:val="28"/>
        </w:rPr>
        <w:t>рограмма реализуется в ходе выполнения намеченных мероприятий и использованием средств, заложенных в бюджет поселения для ее выполнения на 201</w:t>
      </w:r>
      <w:r w:rsidR="00210ED6">
        <w:rPr>
          <w:rFonts w:ascii="Times New Roman" w:hAnsi="Times New Roman" w:cs="Times New Roman"/>
          <w:sz w:val="28"/>
          <w:szCs w:val="28"/>
        </w:rPr>
        <w:t>7</w:t>
      </w:r>
      <w:r w:rsidR="0051242B" w:rsidRPr="0051242B">
        <w:rPr>
          <w:rFonts w:ascii="Times New Roman" w:hAnsi="Times New Roman" w:cs="Times New Roman"/>
          <w:sz w:val="28"/>
          <w:szCs w:val="28"/>
        </w:rPr>
        <w:t xml:space="preserve"> год. Реализует исполнение программных мероприятий общий отдел администрации Мичуринского сельского поселения. Контролирует выполнение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1242B" w:rsidRPr="0051242B">
        <w:rPr>
          <w:rFonts w:ascii="Times New Roman" w:hAnsi="Times New Roman" w:cs="Times New Roman"/>
          <w:sz w:val="28"/>
          <w:szCs w:val="28"/>
        </w:rPr>
        <w:t xml:space="preserve"> программы заместитель главы Мичуринского сельского поселения.</w:t>
      </w:r>
    </w:p>
    <w:p w:rsidR="0051242B" w:rsidRPr="0051242B" w:rsidRDefault="0051242B" w:rsidP="005124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2B" w:rsidRDefault="0051242B" w:rsidP="005E59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242B" w:rsidRDefault="0051242B" w:rsidP="005E59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242B" w:rsidRDefault="0051242B" w:rsidP="005E59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005" w:rsidRDefault="00C06005" w:rsidP="00C060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005" w:rsidRDefault="00C06005" w:rsidP="00C060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A17" w:rsidRPr="00C06005" w:rsidRDefault="00D54A17">
      <w:pPr>
        <w:rPr>
          <w:sz w:val="28"/>
          <w:szCs w:val="28"/>
        </w:rPr>
      </w:pPr>
    </w:p>
    <w:sectPr w:rsidR="00D54A17" w:rsidRPr="00C06005" w:rsidSect="00D5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6005"/>
    <w:rsid w:val="00041409"/>
    <w:rsid w:val="00046F25"/>
    <w:rsid w:val="00055E4D"/>
    <w:rsid w:val="0006451D"/>
    <w:rsid w:val="00066862"/>
    <w:rsid w:val="00081EC7"/>
    <w:rsid w:val="000B4FB0"/>
    <w:rsid w:val="000C3663"/>
    <w:rsid w:val="000C4014"/>
    <w:rsid w:val="0011334A"/>
    <w:rsid w:val="00165DA0"/>
    <w:rsid w:val="00185898"/>
    <w:rsid w:val="00210ED6"/>
    <w:rsid w:val="00237A03"/>
    <w:rsid w:val="002C3606"/>
    <w:rsid w:val="002E2F20"/>
    <w:rsid w:val="00302A91"/>
    <w:rsid w:val="00306DDF"/>
    <w:rsid w:val="00333413"/>
    <w:rsid w:val="00363072"/>
    <w:rsid w:val="003665A6"/>
    <w:rsid w:val="00385106"/>
    <w:rsid w:val="003864E8"/>
    <w:rsid w:val="003A6B0C"/>
    <w:rsid w:val="003C4DE0"/>
    <w:rsid w:val="003D6C5B"/>
    <w:rsid w:val="00404A78"/>
    <w:rsid w:val="00410F86"/>
    <w:rsid w:val="00464F60"/>
    <w:rsid w:val="00495BF1"/>
    <w:rsid w:val="004E29F3"/>
    <w:rsid w:val="00502C20"/>
    <w:rsid w:val="0051242B"/>
    <w:rsid w:val="005224CE"/>
    <w:rsid w:val="005263A8"/>
    <w:rsid w:val="005546C0"/>
    <w:rsid w:val="0057177C"/>
    <w:rsid w:val="005769BF"/>
    <w:rsid w:val="005841DF"/>
    <w:rsid w:val="005E59F3"/>
    <w:rsid w:val="005F3FD6"/>
    <w:rsid w:val="0063649F"/>
    <w:rsid w:val="006407C4"/>
    <w:rsid w:val="00681F2F"/>
    <w:rsid w:val="00737C26"/>
    <w:rsid w:val="0076726F"/>
    <w:rsid w:val="00784F92"/>
    <w:rsid w:val="007B6D0A"/>
    <w:rsid w:val="007D0B9D"/>
    <w:rsid w:val="00826A6D"/>
    <w:rsid w:val="00835B13"/>
    <w:rsid w:val="00857771"/>
    <w:rsid w:val="00864F03"/>
    <w:rsid w:val="00872277"/>
    <w:rsid w:val="00901E72"/>
    <w:rsid w:val="0090384E"/>
    <w:rsid w:val="00904D16"/>
    <w:rsid w:val="00935C6A"/>
    <w:rsid w:val="00942334"/>
    <w:rsid w:val="00957BFE"/>
    <w:rsid w:val="00965200"/>
    <w:rsid w:val="0096626D"/>
    <w:rsid w:val="00980236"/>
    <w:rsid w:val="00997837"/>
    <w:rsid w:val="009A2338"/>
    <w:rsid w:val="009B2AE2"/>
    <w:rsid w:val="009E09A9"/>
    <w:rsid w:val="00A01858"/>
    <w:rsid w:val="00A20AB7"/>
    <w:rsid w:val="00A25BAA"/>
    <w:rsid w:val="00A3164D"/>
    <w:rsid w:val="00A42C37"/>
    <w:rsid w:val="00A7667E"/>
    <w:rsid w:val="00AA1EDA"/>
    <w:rsid w:val="00AB5149"/>
    <w:rsid w:val="00AC2AF9"/>
    <w:rsid w:val="00AC7F7D"/>
    <w:rsid w:val="00AE7E4B"/>
    <w:rsid w:val="00B46A12"/>
    <w:rsid w:val="00B81871"/>
    <w:rsid w:val="00BA1E81"/>
    <w:rsid w:val="00BC45CF"/>
    <w:rsid w:val="00BD1421"/>
    <w:rsid w:val="00BF401A"/>
    <w:rsid w:val="00BF5F17"/>
    <w:rsid w:val="00C06005"/>
    <w:rsid w:val="00C0659D"/>
    <w:rsid w:val="00C160BC"/>
    <w:rsid w:val="00C36AD8"/>
    <w:rsid w:val="00C90571"/>
    <w:rsid w:val="00CC5AA6"/>
    <w:rsid w:val="00CD255A"/>
    <w:rsid w:val="00CE5A29"/>
    <w:rsid w:val="00CE65FB"/>
    <w:rsid w:val="00CF44E0"/>
    <w:rsid w:val="00D378DC"/>
    <w:rsid w:val="00D54A17"/>
    <w:rsid w:val="00D558E5"/>
    <w:rsid w:val="00D802E4"/>
    <w:rsid w:val="00D81BA5"/>
    <w:rsid w:val="00D94D3C"/>
    <w:rsid w:val="00DA6520"/>
    <w:rsid w:val="00DC4D25"/>
    <w:rsid w:val="00DC4FF3"/>
    <w:rsid w:val="00E233DF"/>
    <w:rsid w:val="00E302AD"/>
    <w:rsid w:val="00E619E5"/>
    <w:rsid w:val="00E961BE"/>
    <w:rsid w:val="00F33A21"/>
    <w:rsid w:val="00F33BEB"/>
    <w:rsid w:val="00F66CE0"/>
    <w:rsid w:val="00F74A52"/>
    <w:rsid w:val="00F85DAA"/>
    <w:rsid w:val="00F86488"/>
    <w:rsid w:val="00F875E2"/>
    <w:rsid w:val="00FA763E"/>
    <w:rsid w:val="00FE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06005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C0600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060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60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60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Нумерованный список 1"/>
    <w:basedOn w:val="a"/>
    <w:uiPriority w:val="99"/>
    <w:rsid w:val="00C06005"/>
    <w:pPr>
      <w:widowControl/>
      <w:numPr>
        <w:numId w:val="1"/>
      </w:numPr>
      <w:autoSpaceDE/>
      <w:autoSpaceDN/>
      <w:adjustRightInd/>
    </w:pPr>
  </w:style>
  <w:style w:type="paragraph" w:styleId="a3">
    <w:name w:val="No Spacing"/>
    <w:uiPriority w:val="99"/>
    <w:qFormat/>
    <w:rsid w:val="00C0600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41464">
              <w:marLeft w:val="0"/>
              <w:marRight w:val="0"/>
              <w:marTop w:val="0"/>
              <w:marBottom w:val="178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50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7357">
                      <w:marLeft w:val="284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27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20B39-524B-4127-A4A7-074967AE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7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2016-11-11T11:34:00Z</cp:lastPrinted>
  <dcterms:created xsi:type="dcterms:W3CDTF">2013-11-05T06:03:00Z</dcterms:created>
  <dcterms:modified xsi:type="dcterms:W3CDTF">2016-11-11T11:35:00Z</dcterms:modified>
</cp:coreProperties>
</file>