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3" w:rsidRPr="00A734D8" w:rsidRDefault="00147F48" w:rsidP="00CF3C8F">
      <w:pPr>
        <w:ind w:left="-284" w:right="-280"/>
        <w:jc w:val="center"/>
        <w:rPr>
          <w:b/>
          <w:noProof/>
          <w:color w:val="000000" w:themeColor="text1"/>
          <w:sz w:val="32"/>
          <w:szCs w:val="32"/>
        </w:rPr>
      </w:pPr>
      <w:r w:rsidRPr="00A734D8">
        <w:rPr>
          <w:b/>
          <w:noProof/>
          <w:color w:val="000000" w:themeColor="text1"/>
          <w:sz w:val="32"/>
          <w:szCs w:val="32"/>
          <w:lang w:eastAsia="ru-RU"/>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971A3" w:rsidRPr="00A734D8" w:rsidRDefault="008971A3" w:rsidP="00CF3C8F">
      <w:pPr>
        <w:ind w:left="-284" w:right="-280"/>
        <w:jc w:val="center"/>
        <w:rPr>
          <w:b/>
          <w:color w:val="000000" w:themeColor="text1"/>
          <w:sz w:val="30"/>
          <w:szCs w:val="30"/>
        </w:rPr>
      </w:pPr>
    </w:p>
    <w:p w:rsidR="008D40DE" w:rsidRPr="00A734D8" w:rsidRDefault="000571BC" w:rsidP="00CF3C8F">
      <w:pPr>
        <w:ind w:left="-284" w:right="-280"/>
        <w:jc w:val="center"/>
        <w:rPr>
          <w:b/>
          <w:color w:val="000000" w:themeColor="text1"/>
          <w:sz w:val="30"/>
          <w:szCs w:val="30"/>
        </w:rPr>
      </w:pPr>
      <w:r w:rsidRPr="00A734D8">
        <w:rPr>
          <w:b/>
          <w:color w:val="000000" w:themeColor="text1"/>
          <w:sz w:val="30"/>
          <w:szCs w:val="30"/>
        </w:rPr>
        <w:t>АДМИНИСТРАЦИ</w:t>
      </w:r>
      <w:r w:rsidR="00D1207D" w:rsidRPr="00A734D8">
        <w:rPr>
          <w:b/>
          <w:color w:val="000000" w:themeColor="text1"/>
          <w:sz w:val="30"/>
          <w:szCs w:val="30"/>
        </w:rPr>
        <w:t>Я</w:t>
      </w:r>
      <w:r w:rsidR="008D40DE" w:rsidRPr="00A734D8">
        <w:rPr>
          <w:b/>
          <w:color w:val="000000" w:themeColor="text1"/>
          <w:sz w:val="30"/>
          <w:szCs w:val="30"/>
        </w:rPr>
        <w:t xml:space="preserve"> МИЧУРИНСКОГО СЕЛЬСКОГО ПОСЕЛЕНИЯ</w:t>
      </w:r>
      <w:r w:rsidRPr="00A734D8">
        <w:rPr>
          <w:b/>
          <w:color w:val="000000" w:themeColor="text1"/>
          <w:sz w:val="30"/>
          <w:szCs w:val="30"/>
        </w:rPr>
        <w:t xml:space="preserve"> </w:t>
      </w:r>
      <w:r w:rsidR="008D40DE" w:rsidRPr="00A734D8">
        <w:rPr>
          <w:b/>
          <w:color w:val="000000" w:themeColor="text1"/>
          <w:sz w:val="30"/>
          <w:szCs w:val="30"/>
        </w:rPr>
        <w:t>ДИНСКОГО РАЙОНА</w:t>
      </w:r>
    </w:p>
    <w:p w:rsidR="00D1207D" w:rsidRPr="00A734D8" w:rsidRDefault="00D1207D" w:rsidP="00D1207D">
      <w:pPr>
        <w:tabs>
          <w:tab w:val="left" w:pos="8460"/>
        </w:tabs>
        <w:ind w:right="976"/>
        <w:jc w:val="center"/>
        <w:rPr>
          <w:b/>
          <w:color w:val="000000" w:themeColor="text1"/>
          <w:sz w:val="30"/>
          <w:szCs w:val="30"/>
        </w:rPr>
      </w:pPr>
    </w:p>
    <w:p w:rsidR="00D1207D" w:rsidRPr="00A734D8" w:rsidRDefault="00D1207D" w:rsidP="00D1207D">
      <w:pPr>
        <w:pStyle w:val="2"/>
        <w:tabs>
          <w:tab w:val="left" w:pos="0"/>
          <w:tab w:val="left" w:pos="7160"/>
        </w:tabs>
        <w:jc w:val="center"/>
        <w:rPr>
          <w:b/>
          <w:color w:val="000000" w:themeColor="text1"/>
          <w:sz w:val="34"/>
          <w:szCs w:val="34"/>
        </w:rPr>
      </w:pPr>
      <w:r w:rsidRPr="00A734D8">
        <w:rPr>
          <w:b/>
          <w:color w:val="000000" w:themeColor="text1"/>
          <w:sz w:val="34"/>
          <w:szCs w:val="34"/>
        </w:rPr>
        <w:t>ПОСТАНОВЛЕНИЕ</w:t>
      </w:r>
    </w:p>
    <w:p w:rsidR="00D1207D" w:rsidRPr="00A734D8" w:rsidRDefault="00D1207D" w:rsidP="00D1207D">
      <w:pPr>
        <w:jc w:val="center"/>
        <w:rPr>
          <w:b/>
          <w:color w:val="000000" w:themeColor="text1"/>
          <w:sz w:val="30"/>
          <w:szCs w:val="30"/>
        </w:rPr>
      </w:pPr>
    </w:p>
    <w:p w:rsidR="008D40DE" w:rsidRPr="00A734D8" w:rsidRDefault="008D40DE">
      <w:pPr>
        <w:rPr>
          <w:color w:val="000000" w:themeColor="text1"/>
          <w:sz w:val="28"/>
          <w:szCs w:val="28"/>
        </w:rPr>
      </w:pPr>
      <w:r w:rsidRPr="00A734D8">
        <w:rPr>
          <w:color w:val="000000" w:themeColor="text1"/>
          <w:sz w:val="28"/>
          <w:szCs w:val="28"/>
        </w:rPr>
        <w:t xml:space="preserve">    </w:t>
      </w:r>
      <w:r w:rsidR="001158F3">
        <w:rPr>
          <w:color w:val="000000" w:themeColor="text1"/>
          <w:sz w:val="28"/>
          <w:szCs w:val="28"/>
        </w:rPr>
        <w:t>о</w:t>
      </w:r>
      <w:r w:rsidR="00492D76" w:rsidRPr="00A734D8">
        <w:rPr>
          <w:color w:val="000000" w:themeColor="text1"/>
          <w:sz w:val="28"/>
          <w:szCs w:val="28"/>
        </w:rPr>
        <w:t>т</w:t>
      </w:r>
      <w:r w:rsidR="001158F3">
        <w:rPr>
          <w:color w:val="000000" w:themeColor="text1"/>
          <w:sz w:val="28"/>
          <w:szCs w:val="28"/>
        </w:rPr>
        <w:t xml:space="preserve"> 03.11.2016</w:t>
      </w:r>
      <w:r w:rsidRPr="00A734D8">
        <w:rPr>
          <w:color w:val="000000" w:themeColor="text1"/>
          <w:sz w:val="28"/>
          <w:szCs w:val="28"/>
        </w:rPr>
        <w:t xml:space="preserve">                              </w:t>
      </w:r>
      <w:r w:rsidR="00A86583" w:rsidRPr="00A734D8">
        <w:rPr>
          <w:color w:val="000000" w:themeColor="text1"/>
          <w:sz w:val="28"/>
          <w:szCs w:val="28"/>
        </w:rPr>
        <w:t xml:space="preserve">    </w:t>
      </w:r>
      <w:r w:rsidR="00492D76" w:rsidRPr="00A734D8">
        <w:rPr>
          <w:color w:val="000000" w:themeColor="text1"/>
          <w:sz w:val="28"/>
          <w:szCs w:val="28"/>
        </w:rPr>
        <w:t xml:space="preserve">      </w:t>
      </w:r>
      <w:r w:rsidR="00DF5BBF" w:rsidRPr="00A734D8">
        <w:rPr>
          <w:color w:val="000000" w:themeColor="text1"/>
          <w:sz w:val="28"/>
          <w:szCs w:val="28"/>
        </w:rPr>
        <w:t xml:space="preserve">   </w:t>
      </w:r>
      <w:r w:rsidR="00206E12">
        <w:rPr>
          <w:color w:val="000000" w:themeColor="text1"/>
          <w:sz w:val="28"/>
          <w:szCs w:val="28"/>
        </w:rPr>
        <w:t xml:space="preserve"> </w:t>
      </w:r>
      <w:r w:rsidR="007464FC">
        <w:rPr>
          <w:color w:val="000000" w:themeColor="text1"/>
          <w:sz w:val="28"/>
          <w:szCs w:val="28"/>
        </w:rPr>
        <w:t xml:space="preserve">                </w:t>
      </w:r>
      <w:r w:rsidR="00155859">
        <w:rPr>
          <w:color w:val="000000" w:themeColor="text1"/>
          <w:sz w:val="28"/>
          <w:szCs w:val="28"/>
        </w:rPr>
        <w:t xml:space="preserve">                        </w:t>
      </w:r>
      <w:r w:rsidR="001158F3">
        <w:rPr>
          <w:color w:val="000000" w:themeColor="text1"/>
          <w:sz w:val="28"/>
          <w:szCs w:val="28"/>
        </w:rPr>
        <w:t xml:space="preserve">       № 364</w:t>
      </w:r>
    </w:p>
    <w:p w:rsidR="008D40DE" w:rsidRPr="00A734D8" w:rsidRDefault="008D40DE">
      <w:pPr>
        <w:jc w:val="center"/>
        <w:rPr>
          <w:color w:val="000000" w:themeColor="text1"/>
        </w:rPr>
      </w:pPr>
      <w:r w:rsidRPr="00A734D8">
        <w:rPr>
          <w:color w:val="000000" w:themeColor="text1"/>
        </w:rPr>
        <w:t>пос</w:t>
      </w:r>
      <w:r w:rsidR="00847E82" w:rsidRPr="00A734D8">
        <w:rPr>
          <w:color w:val="000000" w:themeColor="text1"/>
        </w:rPr>
        <w:t>елок</w:t>
      </w:r>
      <w:r w:rsidRPr="00A734D8">
        <w:rPr>
          <w:color w:val="000000" w:themeColor="text1"/>
        </w:rPr>
        <w:t xml:space="preserve"> Агроном</w:t>
      </w:r>
    </w:p>
    <w:p w:rsidR="008D40DE" w:rsidRPr="00A734D8" w:rsidRDefault="008D40DE">
      <w:pPr>
        <w:tabs>
          <w:tab w:val="left" w:pos="8460"/>
        </w:tabs>
        <w:ind w:right="976"/>
        <w:jc w:val="center"/>
        <w:rPr>
          <w:rFonts w:ascii="Arial" w:hAnsi="Arial"/>
          <w:color w:val="000000" w:themeColor="text1"/>
        </w:rPr>
      </w:pPr>
    </w:p>
    <w:p w:rsidR="008D40DE" w:rsidRDefault="008D40DE" w:rsidP="00006090">
      <w:pPr>
        <w:ind w:right="641" w:firstLine="709"/>
        <w:jc w:val="center"/>
        <w:rPr>
          <w:b/>
          <w:color w:val="000000" w:themeColor="text1"/>
          <w:sz w:val="28"/>
          <w:szCs w:val="28"/>
        </w:rPr>
      </w:pPr>
    </w:p>
    <w:p w:rsidR="00A560FE" w:rsidRPr="00A734D8" w:rsidRDefault="00A560FE" w:rsidP="00006090">
      <w:pPr>
        <w:ind w:right="641" w:firstLine="709"/>
        <w:jc w:val="center"/>
        <w:rPr>
          <w:b/>
          <w:color w:val="000000" w:themeColor="text1"/>
          <w:sz w:val="28"/>
          <w:szCs w:val="28"/>
        </w:rPr>
      </w:pPr>
    </w:p>
    <w:p w:rsidR="00DF01BF" w:rsidRPr="00D067DE" w:rsidRDefault="00AD6B33" w:rsidP="00DF01BF">
      <w:pPr>
        <w:jc w:val="center"/>
        <w:rPr>
          <w:b/>
          <w:sz w:val="28"/>
          <w:szCs w:val="28"/>
        </w:rPr>
      </w:pPr>
      <w:r w:rsidRPr="00D067DE">
        <w:rPr>
          <w:b/>
          <w:sz w:val="28"/>
          <w:szCs w:val="28"/>
        </w:rPr>
        <w:t xml:space="preserve">О </w:t>
      </w:r>
      <w:r w:rsidR="006364FD" w:rsidRPr="00D067DE">
        <w:rPr>
          <w:b/>
          <w:sz w:val="28"/>
          <w:szCs w:val="28"/>
        </w:rPr>
        <w:t xml:space="preserve">проведении аукциона </w:t>
      </w:r>
      <w:r w:rsidR="00C72F74" w:rsidRPr="00D067DE">
        <w:rPr>
          <w:b/>
          <w:sz w:val="28"/>
          <w:szCs w:val="28"/>
        </w:rPr>
        <w:t>по продаже</w:t>
      </w:r>
      <w:r w:rsidR="006364FD" w:rsidRPr="00D067DE">
        <w:rPr>
          <w:b/>
          <w:sz w:val="28"/>
          <w:szCs w:val="28"/>
        </w:rPr>
        <w:t xml:space="preserve"> </w:t>
      </w:r>
    </w:p>
    <w:p w:rsidR="00AD6B33" w:rsidRPr="00D067DE" w:rsidRDefault="00DF01BF" w:rsidP="00D067DE">
      <w:pPr>
        <w:jc w:val="center"/>
        <w:rPr>
          <w:b/>
          <w:sz w:val="28"/>
          <w:szCs w:val="28"/>
        </w:rPr>
      </w:pPr>
      <w:r>
        <w:rPr>
          <w:b/>
          <w:sz w:val="28"/>
          <w:szCs w:val="28"/>
        </w:rPr>
        <w:t>з</w:t>
      </w:r>
      <w:r w:rsidR="00BF7464" w:rsidRPr="00D067DE">
        <w:rPr>
          <w:b/>
          <w:sz w:val="28"/>
          <w:szCs w:val="28"/>
        </w:rPr>
        <w:t>емельн</w:t>
      </w:r>
      <w:r w:rsidR="00155859" w:rsidRPr="00D067DE">
        <w:rPr>
          <w:b/>
          <w:sz w:val="28"/>
          <w:szCs w:val="28"/>
        </w:rPr>
        <w:t>ы</w:t>
      </w:r>
      <w:r>
        <w:rPr>
          <w:b/>
          <w:sz w:val="28"/>
          <w:szCs w:val="28"/>
        </w:rPr>
        <w:t xml:space="preserve">х </w:t>
      </w:r>
      <w:r w:rsidR="00AD6B33" w:rsidRPr="00D067DE">
        <w:rPr>
          <w:b/>
          <w:sz w:val="28"/>
          <w:szCs w:val="28"/>
        </w:rPr>
        <w:t xml:space="preserve"> участ</w:t>
      </w:r>
      <w:r>
        <w:rPr>
          <w:b/>
          <w:sz w:val="28"/>
          <w:szCs w:val="28"/>
        </w:rPr>
        <w:t xml:space="preserve">ков </w:t>
      </w:r>
    </w:p>
    <w:p w:rsidR="00AD6B33" w:rsidRPr="00A734D8" w:rsidRDefault="00AD6B33" w:rsidP="00AD6B33">
      <w:pPr>
        <w:ind w:firstLine="360"/>
        <w:jc w:val="center"/>
        <w:rPr>
          <w:rFonts w:eastAsia="Calibri"/>
          <w:b/>
          <w:color w:val="000000" w:themeColor="text1"/>
          <w:sz w:val="28"/>
          <w:szCs w:val="28"/>
        </w:rPr>
      </w:pPr>
    </w:p>
    <w:p w:rsidR="00A560FE" w:rsidRDefault="004E024B" w:rsidP="00AE6598">
      <w:pPr>
        <w:spacing w:line="276" w:lineRule="auto"/>
        <w:ind w:firstLine="426"/>
        <w:jc w:val="both"/>
        <w:rPr>
          <w:color w:val="000000" w:themeColor="text1"/>
          <w:sz w:val="28"/>
          <w:szCs w:val="28"/>
        </w:rPr>
      </w:pPr>
      <w:r w:rsidRPr="00A734D8">
        <w:rPr>
          <w:color w:val="000000" w:themeColor="text1"/>
          <w:sz w:val="28"/>
          <w:szCs w:val="28"/>
        </w:rPr>
        <w:t xml:space="preserve">          </w:t>
      </w:r>
    </w:p>
    <w:p w:rsidR="00271762" w:rsidRDefault="00DF01BF" w:rsidP="00271762">
      <w:pPr>
        <w:spacing w:line="276" w:lineRule="auto"/>
        <w:ind w:firstLine="426"/>
        <w:jc w:val="both"/>
        <w:rPr>
          <w:color w:val="000000" w:themeColor="text1"/>
          <w:sz w:val="28"/>
          <w:szCs w:val="28"/>
        </w:rPr>
      </w:pPr>
      <w:r w:rsidRPr="008233C2">
        <w:rPr>
          <w:sz w:val="28"/>
          <w:szCs w:val="28"/>
        </w:rPr>
        <w:t xml:space="preserve">           В соответствии со статьями 447, 448 Гражданского кодекса Российской Федерации, пунктом1 статьи 39.3,статьями 39.11; 39.12; 39.18 Земельного кодекса Российской Федерации,  с пунктом 2  статьи 3.3.  Федерального  закона  от 25.10.2001 № 137-ФЗ ( в редакции от 03.07.2015 года) «О введении в действие Земельного кодекса Российской Федерации», руководствуясь Федеральным законом от 23.06.2014 № 171-ФЗ» ( в редакции от 29.12.2015 г.) « О  внесении изменений в Земельный кодекс Российской Федерации и отдельные законодательные акты Российской Федерации», Законом Краснодарского края от 05.11.2002 № 532-КЗ «Об основах регулирования земельных от</w:t>
      </w:r>
      <w:r>
        <w:rPr>
          <w:sz w:val="28"/>
          <w:szCs w:val="28"/>
        </w:rPr>
        <w:t>ношений в Краснодарском крае» (</w:t>
      </w:r>
      <w:r w:rsidRPr="008233C2">
        <w:rPr>
          <w:sz w:val="28"/>
          <w:szCs w:val="28"/>
        </w:rPr>
        <w:t>с изменениями и дополнениями в редакции от 11.03.2016 № 3358-КЗ)</w:t>
      </w:r>
      <w:r>
        <w:rPr>
          <w:sz w:val="28"/>
          <w:szCs w:val="28"/>
        </w:rPr>
        <w:t xml:space="preserve">, </w:t>
      </w:r>
      <w:r w:rsidRPr="00271762">
        <w:rPr>
          <w:sz w:val="28"/>
          <w:szCs w:val="28"/>
        </w:rPr>
        <w:t xml:space="preserve">на основании отчетов </w:t>
      </w:r>
      <w:r w:rsidR="00271762" w:rsidRPr="00271762">
        <w:rPr>
          <w:sz w:val="28"/>
          <w:szCs w:val="28"/>
        </w:rPr>
        <w:t xml:space="preserve">                </w:t>
      </w:r>
      <w:r w:rsidRPr="00271762">
        <w:rPr>
          <w:sz w:val="28"/>
          <w:szCs w:val="28"/>
        </w:rPr>
        <w:t xml:space="preserve"> </w:t>
      </w:r>
      <w:r w:rsidR="00271762" w:rsidRPr="00271762">
        <w:rPr>
          <w:sz w:val="28"/>
          <w:szCs w:val="28"/>
        </w:rPr>
        <w:t>№ 107; 110; 1</w:t>
      </w:r>
      <w:r w:rsidR="00271762">
        <w:rPr>
          <w:sz w:val="28"/>
          <w:szCs w:val="28"/>
        </w:rPr>
        <w:t>12 от 16.05.2016</w:t>
      </w:r>
      <w:r w:rsidR="00271762" w:rsidRPr="00271762">
        <w:rPr>
          <w:sz w:val="28"/>
          <w:szCs w:val="28"/>
        </w:rPr>
        <w:t>;  № 364-374 от 17.10.2016</w:t>
      </w:r>
      <w:r w:rsidRPr="00271762">
        <w:rPr>
          <w:sz w:val="28"/>
          <w:szCs w:val="28"/>
        </w:rPr>
        <w:t xml:space="preserve"> г «Об </w:t>
      </w:r>
      <w:r w:rsidR="00271762" w:rsidRPr="00271762">
        <w:rPr>
          <w:sz w:val="28"/>
          <w:szCs w:val="28"/>
        </w:rPr>
        <w:t>оценке рыночной стоимости земельного участка»</w:t>
      </w:r>
      <w:r w:rsidRPr="00271762">
        <w:rPr>
          <w:sz w:val="28"/>
          <w:szCs w:val="28"/>
        </w:rPr>
        <w:t>, подготовленный  ИП Дорошенко</w:t>
      </w:r>
      <w:r w:rsidR="00271762">
        <w:rPr>
          <w:color w:val="000000" w:themeColor="text1"/>
          <w:sz w:val="28"/>
          <w:szCs w:val="28"/>
        </w:rPr>
        <w:t>,</w:t>
      </w:r>
    </w:p>
    <w:p w:rsidR="00DF01BF" w:rsidRPr="00AE6598" w:rsidRDefault="00271762" w:rsidP="00271762">
      <w:pPr>
        <w:spacing w:line="276" w:lineRule="auto"/>
        <w:jc w:val="both"/>
        <w:rPr>
          <w:color w:val="000000" w:themeColor="text1"/>
          <w:sz w:val="28"/>
          <w:szCs w:val="28"/>
        </w:rPr>
      </w:pPr>
      <w:r>
        <w:rPr>
          <w:color w:val="000000" w:themeColor="text1"/>
          <w:sz w:val="28"/>
          <w:szCs w:val="28"/>
        </w:rPr>
        <w:t xml:space="preserve">  </w:t>
      </w:r>
      <w:r w:rsidR="00DF01BF" w:rsidRPr="00A734D8">
        <w:rPr>
          <w:color w:val="000000" w:themeColor="text1"/>
          <w:sz w:val="28"/>
          <w:szCs w:val="28"/>
        </w:rPr>
        <w:t>п о с т а н о в л я ю</w:t>
      </w:r>
      <w:r w:rsidR="00DF01BF" w:rsidRPr="00A734D8">
        <w:rPr>
          <w:color w:val="000000" w:themeColor="text1"/>
          <w:sz w:val="28"/>
          <w:szCs w:val="28"/>
          <w:lang w:eastAsia="en-US"/>
        </w:rPr>
        <w:t>:</w:t>
      </w:r>
    </w:p>
    <w:p w:rsidR="00404310" w:rsidRPr="00404310" w:rsidRDefault="00DF01BF" w:rsidP="00404310">
      <w:pPr>
        <w:pStyle w:val="af"/>
        <w:jc w:val="both"/>
        <w:rPr>
          <w:rFonts w:ascii="Times New Roman" w:hAnsi="Times New Roman"/>
          <w:sz w:val="28"/>
          <w:szCs w:val="28"/>
        </w:rPr>
      </w:pPr>
      <w:r w:rsidRPr="008233C2">
        <w:rPr>
          <w:rFonts w:ascii="Times New Roman" w:hAnsi="Times New Roman"/>
          <w:sz w:val="28"/>
          <w:szCs w:val="28"/>
        </w:rPr>
        <w:t xml:space="preserve">          1. </w:t>
      </w:r>
      <w:r w:rsidR="00404310" w:rsidRPr="00A734D8">
        <w:rPr>
          <w:rFonts w:ascii="Times New Roman" w:hAnsi="Times New Roman"/>
          <w:color w:val="000000" w:themeColor="text1"/>
          <w:sz w:val="28"/>
          <w:szCs w:val="28"/>
        </w:rPr>
        <w:t xml:space="preserve"> </w:t>
      </w:r>
      <w:r w:rsidR="00404310">
        <w:rPr>
          <w:rFonts w:ascii="Times New Roman" w:hAnsi="Times New Roman"/>
          <w:color w:val="000000" w:themeColor="text1"/>
          <w:sz w:val="28"/>
          <w:szCs w:val="28"/>
        </w:rPr>
        <w:t>Провести торги</w:t>
      </w:r>
      <w:r w:rsidR="00404310" w:rsidRPr="00A734D8">
        <w:rPr>
          <w:rFonts w:ascii="Times New Roman" w:hAnsi="Times New Roman"/>
          <w:color w:val="000000" w:themeColor="text1"/>
          <w:sz w:val="28"/>
          <w:szCs w:val="28"/>
        </w:rPr>
        <w:t xml:space="preserve"> </w:t>
      </w:r>
      <w:r w:rsidR="00404310">
        <w:rPr>
          <w:rFonts w:ascii="Times New Roman" w:hAnsi="Times New Roman"/>
          <w:color w:val="000000" w:themeColor="text1"/>
          <w:sz w:val="28"/>
          <w:szCs w:val="28"/>
        </w:rPr>
        <w:t>по</w:t>
      </w:r>
      <w:r w:rsidR="00404310" w:rsidRPr="00A734D8">
        <w:rPr>
          <w:rFonts w:ascii="Times New Roman" w:hAnsi="Times New Roman"/>
          <w:color w:val="000000" w:themeColor="text1"/>
          <w:sz w:val="28"/>
          <w:szCs w:val="28"/>
        </w:rPr>
        <w:t xml:space="preserve"> </w:t>
      </w:r>
      <w:r w:rsidR="00404310" w:rsidRPr="008233C2">
        <w:rPr>
          <w:rFonts w:ascii="Times New Roman" w:hAnsi="Times New Roman"/>
          <w:sz w:val="28"/>
          <w:szCs w:val="28"/>
        </w:rPr>
        <w:t>продаже земельных участков, государственная со</w:t>
      </w:r>
      <w:r w:rsidR="00404310" w:rsidRPr="008233C2">
        <w:rPr>
          <w:rFonts w:ascii="Times New Roman" w:hAnsi="Times New Roman"/>
          <w:sz w:val="28"/>
          <w:szCs w:val="28"/>
        </w:rPr>
        <w:t>б</w:t>
      </w:r>
      <w:r w:rsidR="00404310" w:rsidRPr="008233C2">
        <w:rPr>
          <w:rFonts w:ascii="Times New Roman" w:hAnsi="Times New Roman"/>
          <w:sz w:val="28"/>
          <w:szCs w:val="28"/>
        </w:rPr>
        <w:t>ственность на которые не разграничена</w:t>
      </w:r>
      <w:r w:rsidR="00404310">
        <w:rPr>
          <w:rFonts w:ascii="Times New Roman" w:hAnsi="Times New Roman"/>
          <w:sz w:val="28"/>
          <w:szCs w:val="28"/>
        </w:rPr>
        <w:t xml:space="preserve"> </w:t>
      </w:r>
      <w:r w:rsidR="00404310">
        <w:rPr>
          <w:rFonts w:ascii="Times New Roman" w:hAnsi="Times New Roman"/>
          <w:color w:val="000000" w:themeColor="text1"/>
          <w:sz w:val="28"/>
          <w:szCs w:val="28"/>
        </w:rPr>
        <w:t xml:space="preserve"> в форме аукциона (далее-аукцион).</w:t>
      </w:r>
    </w:p>
    <w:p w:rsidR="00404310" w:rsidRDefault="00404310" w:rsidP="00404310">
      <w:pPr>
        <w:tabs>
          <w:tab w:val="left" w:pos="709"/>
        </w:tabs>
        <w:ind w:right="-81"/>
        <w:jc w:val="both"/>
        <w:rPr>
          <w:color w:val="000000" w:themeColor="text1"/>
          <w:sz w:val="28"/>
          <w:szCs w:val="28"/>
        </w:rPr>
      </w:pPr>
      <w:r w:rsidRPr="00E12CD7">
        <w:rPr>
          <w:color w:val="000000" w:themeColor="text1"/>
          <w:sz w:val="28"/>
          <w:szCs w:val="28"/>
        </w:rPr>
        <w:tab/>
        <w:t>2.</w:t>
      </w:r>
      <w:r>
        <w:rPr>
          <w:color w:val="000000" w:themeColor="text1"/>
          <w:sz w:val="28"/>
          <w:szCs w:val="28"/>
        </w:rPr>
        <w:t xml:space="preserve"> </w:t>
      </w:r>
      <w:r w:rsidR="00271762">
        <w:rPr>
          <w:color w:val="000000" w:themeColor="text1"/>
          <w:sz w:val="28"/>
          <w:szCs w:val="28"/>
        </w:rPr>
        <w:t>Сформировать из объектов продажи (земельные участки) четырнадцать  лотов и утвердить предмет аукциона:</w:t>
      </w:r>
    </w:p>
    <w:p w:rsidR="002077E6" w:rsidRDefault="002077E6" w:rsidP="00404310">
      <w:pPr>
        <w:tabs>
          <w:tab w:val="left" w:pos="709"/>
        </w:tabs>
        <w:ind w:right="-81"/>
        <w:jc w:val="both"/>
        <w:rPr>
          <w:color w:val="000000" w:themeColor="text1"/>
          <w:sz w:val="28"/>
          <w:szCs w:val="28"/>
        </w:rPr>
      </w:pPr>
    </w:p>
    <w:p w:rsidR="00404310" w:rsidRPr="008233C2" w:rsidRDefault="00DF01BF" w:rsidP="00404310">
      <w:pPr>
        <w:jc w:val="both"/>
        <w:rPr>
          <w:sz w:val="28"/>
          <w:szCs w:val="28"/>
        </w:rPr>
      </w:pPr>
      <w:r w:rsidRPr="008233C2">
        <w:rPr>
          <w:i/>
          <w:sz w:val="28"/>
          <w:szCs w:val="28"/>
        </w:rPr>
        <w:tab/>
      </w:r>
      <w:r w:rsidR="00404310" w:rsidRPr="008233C2">
        <w:rPr>
          <w:b/>
          <w:sz w:val="28"/>
          <w:szCs w:val="28"/>
        </w:rPr>
        <w:t>Лот № 1</w:t>
      </w:r>
      <w:r w:rsidR="00404310" w:rsidRPr="008233C2">
        <w:rPr>
          <w:sz w:val="28"/>
          <w:szCs w:val="28"/>
        </w:rPr>
        <w:t xml:space="preserve"> </w:t>
      </w:r>
      <w:r w:rsidR="00404310" w:rsidRPr="008233C2">
        <w:rPr>
          <w:i/>
          <w:sz w:val="28"/>
          <w:szCs w:val="28"/>
        </w:rPr>
        <w:t xml:space="preserve">– </w:t>
      </w:r>
      <w:r w:rsidR="00404310" w:rsidRPr="008233C2">
        <w:rPr>
          <w:sz w:val="28"/>
          <w:szCs w:val="28"/>
        </w:rPr>
        <w:t>Земельный участок, расположенный по адресу: Российская Федерация, Краснодарский край, Динской район, поселок Янт</w:t>
      </w:r>
      <w:r w:rsidR="00404310">
        <w:rPr>
          <w:sz w:val="28"/>
          <w:szCs w:val="28"/>
        </w:rPr>
        <w:t>арный, улица  Севастопольская, 25 площадью 904</w:t>
      </w:r>
      <w:r w:rsidR="00404310" w:rsidRPr="008233C2">
        <w:rPr>
          <w:sz w:val="28"/>
          <w:szCs w:val="28"/>
        </w:rPr>
        <w:t xml:space="preserve"> кв.м, с к</w:t>
      </w:r>
      <w:r w:rsidR="00404310">
        <w:rPr>
          <w:sz w:val="28"/>
          <w:szCs w:val="28"/>
        </w:rPr>
        <w:t>адастровым номером 23:07:0906002:64</w:t>
      </w:r>
      <w:r w:rsidR="00404310"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E155FC">
        <w:rPr>
          <w:sz w:val="28"/>
          <w:szCs w:val="28"/>
        </w:rPr>
        <w:t xml:space="preserve"> категория земель</w:t>
      </w:r>
      <w:r w:rsidR="00865BB6">
        <w:rPr>
          <w:sz w:val="28"/>
          <w:szCs w:val="28"/>
        </w:rPr>
        <w:t xml:space="preserve">-земли населенных пунктов, </w:t>
      </w:r>
      <w:r w:rsidR="00404310" w:rsidRPr="008233C2">
        <w:rPr>
          <w:sz w:val="28"/>
          <w:szCs w:val="28"/>
        </w:rPr>
        <w:t xml:space="preserve"> с начальной стоимостью, установленной на </w:t>
      </w:r>
      <w:r w:rsidR="00404310" w:rsidRPr="008233C2">
        <w:rPr>
          <w:sz w:val="28"/>
          <w:szCs w:val="28"/>
        </w:rPr>
        <w:lastRenderedPageBreak/>
        <w:t>основании о</w:t>
      </w:r>
      <w:r w:rsidR="00865BB6">
        <w:rPr>
          <w:sz w:val="28"/>
          <w:szCs w:val="28"/>
        </w:rPr>
        <w:t>тчета независимого оценщика- 320000 (триста двадцать</w:t>
      </w:r>
      <w:r w:rsidR="00404310" w:rsidRPr="008233C2">
        <w:rPr>
          <w:sz w:val="28"/>
          <w:szCs w:val="28"/>
        </w:rPr>
        <w:t xml:space="preserve"> тысяч) рублей.</w:t>
      </w:r>
    </w:p>
    <w:p w:rsidR="00404310" w:rsidRDefault="00404310" w:rsidP="00404310">
      <w:pPr>
        <w:tabs>
          <w:tab w:val="left" w:pos="709"/>
        </w:tabs>
        <w:jc w:val="both"/>
        <w:rPr>
          <w:sz w:val="28"/>
          <w:szCs w:val="28"/>
        </w:rPr>
      </w:pPr>
      <w:r w:rsidRPr="008233C2">
        <w:rPr>
          <w:sz w:val="28"/>
          <w:szCs w:val="28"/>
        </w:rPr>
        <w:t xml:space="preserve"> Ограничений в пользовании земельным участком  нет.</w:t>
      </w:r>
    </w:p>
    <w:p w:rsidR="002077E6" w:rsidRPr="008233C2" w:rsidRDefault="002077E6" w:rsidP="00404310">
      <w:pPr>
        <w:tabs>
          <w:tab w:val="left" w:pos="709"/>
        </w:tabs>
        <w:jc w:val="both"/>
        <w:rPr>
          <w:sz w:val="28"/>
          <w:szCs w:val="28"/>
        </w:rPr>
      </w:pPr>
    </w:p>
    <w:p w:rsidR="00865BB6" w:rsidRPr="008233C2" w:rsidRDefault="00DF01BF" w:rsidP="00865BB6">
      <w:pPr>
        <w:jc w:val="both"/>
        <w:rPr>
          <w:sz w:val="28"/>
          <w:szCs w:val="28"/>
        </w:rPr>
      </w:pPr>
      <w:r w:rsidRPr="00404310">
        <w:rPr>
          <w:sz w:val="28"/>
          <w:szCs w:val="28"/>
        </w:rPr>
        <w:t xml:space="preserve"> </w:t>
      </w:r>
      <w:r w:rsidR="00865BB6">
        <w:rPr>
          <w:sz w:val="28"/>
          <w:szCs w:val="28"/>
        </w:rPr>
        <w:t xml:space="preserve">       </w:t>
      </w:r>
      <w:r w:rsidR="00865BB6" w:rsidRPr="008233C2">
        <w:rPr>
          <w:b/>
          <w:sz w:val="28"/>
          <w:szCs w:val="28"/>
        </w:rPr>
        <w:t xml:space="preserve">Лот № </w:t>
      </w:r>
      <w:r w:rsidR="00865BB6">
        <w:rPr>
          <w:b/>
          <w:sz w:val="28"/>
          <w:szCs w:val="28"/>
        </w:rPr>
        <w:t>2</w:t>
      </w:r>
      <w:r w:rsidR="00865BB6" w:rsidRPr="008233C2">
        <w:rPr>
          <w:sz w:val="28"/>
          <w:szCs w:val="28"/>
        </w:rPr>
        <w:t xml:space="preserve"> </w:t>
      </w:r>
      <w:r w:rsidR="00865BB6" w:rsidRPr="008233C2">
        <w:rPr>
          <w:i/>
          <w:sz w:val="28"/>
          <w:szCs w:val="28"/>
        </w:rPr>
        <w:t xml:space="preserve">– </w:t>
      </w:r>
      <w:r w:rsidR="00865BB6" w:rsidRPr="008233C2">
        <w:rPr>
          <w:sz w:val="28"/>
          <w:szCs w:val="28"/>
        </w:rPr>
        <w:t>Земельный участок, расположенный по адресу: Российская Федерация, Краснодарский край, Динской район, поселок Янт</w:t>
      </w:r>
      <w:r w:rsidR="00865BB6">
        <w:rPr>
          <w:sz w:val="28"/>
          <w:szCs w:val="28"/>
        </w:rPr>
        <w:t>арный, улица  Севастопольская, 26 площадью 800</w:t>
      </w:r>
      <w:r w:rsidR="00865BB6" w:rsidRPr="008233C2">
        <w:rPr>
          <w:sz w:val="28"/>
          <w:szCs w:val="28"/>
        </w:rPr>
        <w:t xml:space="preserve"> кв.м, с к</w:t>
      </w:r>
      <w:r w:rsidR="00865BB6">
        <w:rPr>
          <w:sz w:val="28"/>
          <w:szCs w:val="28"/>
        </w:rPr>
        <w:t>адастровым номером 23:07:0906002:68</w:t>
      </w:r>
      <w:r w:rsidR="00865BB6"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E155FC">
        <w:rPr>
          <w:sz w:val="28"/>
          <w:szCs w:val="28"/>
        </w:rPr>
        <w:t xml:space="preserve"> категория земель</w:t>
      </w:r>
      <w:r w:rsidR="00865BB6">
        <w:rPr>
          <w:sz w:val="28"/>
          <w:szCs w:val="28"/>
        </w:rPr>
        <w:t xml:space="preserve">-земли населенных пунктов, </w:t>
      </w:r>
      <w:r w:rsidR="00865BB6" w:rsidRPr="008233C2">
        <w:rPr>
          <w:sz w:val="28"/>
          <w:szCs w:val="28"/>
        </w:rPr>
        <w:t xml:space="preserve"> с начальной стоимостью, установленной на основании о</w:t>
      </w:r>
      <w:r w:rsidR="00865BB6">
        <w:rPr>
          <w:sz w:val="28"/>
          <w:szCs w:val="28"/>
        </w:rPr>
        <w:t>тчета независимого оценщика- 283000 (двести восемьдесят три</w:t>
      </w:r>
      <w:r w:rsidR="00865BB6" w:rsidRPr="008233C2">
        <w:rPr>
          <w:sz w:val="28"/>
          <w:szCs w:val="28"/>
        </w:rPr>
        <w:t xml:space="preserve"> тысяч</w:t>
      </w:r>
      <w:r w:rsidR="00865BB6">
        <w:rPr>
          <w:sz w:val="28"/>
          <w:szCs w:val="28"/>
        </w:rPr>
        <w:t>и</w:t>
      </w:r>
      <w:r w:rsidR="00865BB6" w:rsidRPr="008233C2">
        <w:rPr>
          <w:sz w:val="28"/>
          <w:szCs w:val="28"/>
        </w:rPr>
        <w:t>) рублей.</w:t>
      </w:r>
    </w:p>
    <w:p w:rsidR="00865BB6" w:rsidRDefault="00865BB6" w:rsidP="00865BB6">
      <w:pPr>
        <w:tabs>
          <w:tab w:val="left" w:pos="709"/>
        </w:tabs>
        <w:jc w:val="both"/>
        <w:rPr>
          <w:sz w:val="28"/>
          <w:szCs w:val="28"/>
        </w:rPr>
      </w:pPr>
      <w:r w:rsidRPr="008233C2">
        <w:rPr>
          <w:sz w:val="28"/>
          <w:szCs w:val="28"/>
        </w:rPr>
        <w:t xml:space="preserve"> Ограничений в пользовании земельным участком  нет.</w:t>
      </w:r>
    </w:p>
    <w:p w:rsidR="002077E6" w:rsidRPr="008233C2" w:rsidRDefault="002077E6" w:rsidP="00865BB6">
      <w:pPr>
        <w:tabs>
          <w:tab w:val="left" w:pos="709"/>
        </w:tabs>
        <w:jc w:val="both"/>
        <w:rPr>
          <w:sz w:val="28"/>
          <w:szCs w:val="28"/>
        </w:rPr>
      </w:pPr>
    </w:p>
    <w:p w:rsidR="00865BB6" w:rsidRPr="008233C2" w:rsidRDefault="00865BB6" w:rsidP="00865BB6">
      <w:pPr>
        <w:jc w:val="both"/>
        <w:rPr>
          <w:sz w:val="28"/>
          <w:szCs w:val="28"/>
        </w:rPr>
      </w:pPr>
      <w:r w:rsidRPr="00404310">
        <w:rPr>
          <w:sz w:val="28"/>
          <w:szCs w:val="28"/>
        </w:rPr>
        <w:t xml:space="preserve"> </w:t>
      </w:r>
      <w:r>
        <w:rPr>
          <w:sz w:val="28"/>
          <w:szCs w:val="28"/>
        </w:rPr>
        <w:t xml:space="preserve">     </w:t>
      </w:r>
      <w:r w:rsidRPr="008233C2">
        <w:rPr>
          <w:b/>
          <w:sz w:val="28"/>
          <w:szCs w:val="28"/>
        </w:rPr>
        <w:t xml:space="preserve">Лот № </w:t>
      </w:r>
      <w:r>
        <w:rPr>
          <w:b/>
          <w:sz w:val="28"/>
          <w:szCs w:val="28"/>
        </w:rPr>
        <w:t>3</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Севастопольская, 27 площадью 903</w:t>
      </w:r>
      <w:r w:rsidRPr="008233C2">
        <w:rPr>
          <w:sz w:val="28"/>
          <w:szCs w:val="28"/>
        </w:rPr>
        <w:t xml:space="preserve"> кв.м, с к</w:t>
      </w:r>
      <w:r>
        <w:rPr>
          <w:sz w:val="28"/>
          <w:szCs w:val="28"/>
        </w:rPr>
        <w:t>адастровым номером 23:07:0906002:80</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Pr>
          <w:sz w:val="28"/>
          <w:szCs w:val="28"/>
        </w:rPr>
        <w:t xml:space="preserve"> катег</w:t>
      </w:r>
      <w:r w:rsidR="00E155FC">
        <w:rPr>
          <w:sz w:val="28"/>
          <w:szCs w:val="28"/>
        </w:rPr>
        <w:t>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тчета независимого оценщика- 320000 (триста двадцать тысяч) рублей.</w:t>
      </w:r>
    </w:p>
    <w:p w:rsidR="00865BB6" w:rsidRDefault="00865BB6" w:rsidP="00865BB6">
      <w:pPr>
        <w:tabs>
          <w:tab w:val="left" w:pos="709"/>
        </w:tabs>
        <w:jc w:val="both"/>
        <w:rPr>
          <w:sz w:val="28"/>
          <w:szCs w:val="28"/>
        </w:rPr>
      </w:pPr>
      <w:r w:rsidRPr="008233C2">
        <w:rPr>
          <w:sz w:val="28"/>
          <w:szCs w:val="28"/>
        </w:rPr>
        <w:t xml:space="preserve"> Ограничений в пользовании земельным участком  нет.</w:t>
      </w:r>
    </w:p>
    <w:p w:rsidR="002077E6" w:rsidRPr="008233C2" w:rsidRDefault="002077E6" w:rsidP="00865BB6">
      <w:pPr>
        <w:tabs>
          <w:tab w:val="left" w:pos="709"/>
        </w:tabs>
        <w:jc w:val="both"/>
        <w:rPr>
          <w:sz w:val="28"/>
          <w:szCs w:val="28"/>
        </w:rPr>
      </w:pPr>
    </w:p>
    <w:p w:rsidR="00865BB6" w:rsidRDefault="00865BB6" w:rsidP="00865BB6">
      <w:pPr>
        <w:jc w:val="both"/>
        <w:rPr>
          <w:sz w:val="28"/>
          <w:szCs w:val="28"/>
        </w:rPr>
      </w:pPr>
      <w:r>
        <w:rPr>
          <w:sz w:val="28"/>
          <w:szCs w:val="28"/>
        </w:rPr>
        <w:t xml:space="preserve">      </w:t>
      </w:r>
      <w:r w:rsidRPr="008233C2">
        <w:rPr>
          <w:b/>
          <w:sz w:val="28"/>
          <w:szCs w:val="28"/>
        </w:rPr>
        <w:t xml:space="preserve">Лот № </w:t>
      </w:r>
      <w:r>
        <w:rPr>
          <w:b/>
          <w:sz w:val="28"/>
          <w:szCs w:val="28"/>
        </w:rPr>
        <w:t>4</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Севастопольская, 28 площадью 800</w:t>
      </w:r>
      <w:r w:rsidRPr="008233C2">
        <w:rPr>
          <w:sz w:val="28"/>
          <w:szCs w:val="28"/>
        </w:rPr>
        <w:t xml:space="preserve"> кв.м, с к</w:t>
      </w:r>
      <w:r>
        <w:rPr>
          <w:sz w:val="28"/>
          <w:szCs w:val="28"/>
        </w:rPr>
        <w:t>адастровым номером 23:07:0906002:82</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тчета независимого оценщика- 283000 (двести восемьдесят три</w:t>
      </w:r>
      <w:r w:rsidRPr="008233C2">
        <w:rPr>
          <w:sz w:val="28"/>
          <w:szCs w:val="28"/>
        </w:rPr>
        <w:t xml:space="preserve"> тысяч</w:t>
      </w:r>
      <w:r>
        <w:rPr>
          <w:sz w:val="28"/>
          <w:szCs w:val="28"/>
        </w:rPr>
        <w:t>и</w:t>
      </w:r>
      <w:r w:rsidRPr="008233C2">
        <w:rPr>
          <w:sz w:val="28"/>
          <w:szCs w:val="28"/>
        </w:rPr>
        <w:t>) рублей.</w:t>
      </w:r>
    </w:p>
    <w:p w:rsidR="00E155FC" w:rsidRPr="008233C2"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E155FC" w:rsidRPr="008233C2" w:rsidRDefault="00E155FC" w:rsidP="00865BB6">
      <w:pPr>
        <w:jc w:val="both"/>
        <w:rPr>
          <w:sz w:val="28"/>
          <w:szCs w:val="28"/>
        </w:rPr>
      </w:pPr>
    </w:p>
    <w:p w:rsidR="00865BB6" w:rsidRPr="008233C2" w:rsidRDefault="00865BB6" w:rsidP="00865BB6">
      <w:pPr>
        <w:jc w:val="both"/>
        <w:rPr>
          <w:sz w:val="28"/>
          <w:szCs w:val="28"/>
        </w:rPr>
      </w:pPr>
      <w:r>
        <w:rPr>
          <w:sz w:val="28"/>
          <w:szCs w:val="28"/>
        </w:rPr>
        <w:t xml:space="preserve">     </w:t>
      </w:r>
      <w:r w:rsidRPr="008233C2">
        <w:rPr>
          <w:b/>
          <w:sz w:val="28"/>
          <w:szCs w:val="28"/>
        </w:rPr>
        <w:t xml:space="preserve">Лот № </w:t>
      </w:r>
      <w:r>
        <w:rPr>
          <w:b/>
          <w:sz w:val="28"/>
          <w:szCs w:val="28"/>
        </w:rPr>
        <w:t>5</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Севастопольская, 29</w:t>
      </w:r>
      <w:r w:rsidR="00DE6473">
        <w:rPr>
          <w:sz w:val="28"/>
          <w:szCs w:val="28"/>
        </w:rPr>
        <w:t xml:space="preserve"> площадью 902</w:t>
      </w:r>
      <w:r w:rsidRPr="008233C2">
        <w:rPr>
          <w:sz w:val="28"/>
          <w:szCs w:val="28"/>
        </w:rPr>
        <w:t xml:space="preserve"> кв.м, с к</w:t>
      </w:r>
      <w:r>
        <w:rPr>
          <w:sz w:val="28"/>
          <w:szCs w:val="28"/>
        </w:rPr>
        <w:t>адастровым номером 23:07</w:t>
      </w:r>
      <w:r w:rsidR="00DE6473">
        <w:rPr>
          <w:sz w:val="28"/>
          <w:szCs w:val="28"/>
        </w:rPr>
        <w:t>:0906002:79</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w:t>
      </w:r>
      <w:r w:rsidR="002077E6">
        <w:rPr>
          <w:sz w:val="28"/>
          <w:szCs w:val="28"/>
        </w:rPr>
        <w:lastRenderedPageBreak/>
        <w:t>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 xml:space="preserve">тчета независимого оценщика- </w:t>
      </w:r>
      <w:r w:rsidR="00DE6473">
        <w:rPr>
          <w:sz w:val="28"/>
          <w:szCs w:val="28"/>
        </w:rPr>
        <w:t>319000 (триста девятнадцать</w:t>
      </w:r>
      <w:r>
        <w:rPr>
          <w:sz w:val="28"/>
          <w:szCs w:val="28"/>
        </w:rPr>
        <w:t xml:space="preserve"> тысяч) рублей.</w:t>
      </w:r>
    </w:p>
    <w:p w:rsidR="00E155FC" w:rsidRPr="008233C2" w:rsidRDefault="00E155FC" w:rsidP="00E155FC">
      <w:pPr>
        <w:tabs>
          <w:tab w:val="left" w:pos="709"/>
        </w:tabs>
        <w:jc w:val="both"/>
        <w:rPr>
          <w:sz w:val="28"/>
          <w:szCs w:val="28"/>
        </w:rPr>
      </w:pPr>
      <w:r>
        <w:rPr>
          <w:sz w:val="28"/>
          <w:szCs w:val="28"/>
        </w:rPr>
        <w:t xml:space="preserve">     </w:t>
      </w:r>
      <w:r w:rsidRPr="008233C2">
        <w:rPr>
          <w:sz w:val="28"/>
          <w:szCs w:val="28"/>
        </w:rPr>
        <w:t>Ограничений в пользовании земельным участком  нет.</w:t>
      </w:r>
    </w:p>
    <w:p w:rsidR="00865BB6" w:rsidRDefault="00865BB6" w:rsidP="00865BB6">
      <w:pPr>
        <w:jc w:val="both"/>
        <w:rPr>
          <w:sz w:val="28"/>
          <w:szCs w:val="28"/>
        </w:rPr>
      </w:pPr>
    </w:p>
    <w:p w:rsidR="00404310" w:rsidRDefault="00404310" w:rsidP="00DF01BF">
      <w:pPr>
        <w:jc w:val="both"/>
        <w:rPr>
          <w:sz w:val="28"/>
          <w:szCs w:val="28"/>
        </w:rPr>
      </w:pPr>
    </w:p>
    <w:p w:rsidR="00DE6473" w:rsidRDefault="00DE6473" w:rsidP="00DE6473">
      <w:pPr>
        <w:jc w:val="both"/>
        <w:rPr>
          <w:sz w:val="28"/>
          <w:szCs w:val="28"/>
        </w:rPr>
      </w:pPr>
      <w:r>
        <w:rPr>
          <w:b/>
          <w:sz w:val="28"/>
          <w:szCs w:val="28"/>
        </w:rPr>
        <w:t xml:space="preserve">        </w:t>
      </w:r>
      <w:r w:rsidRPr="008233C2">
        <w:rPr>
          <w:b/>
          <w:sz w:val="28"/>
          <w:szCs w:val="28"/>
        </w:rPr>
        <w:t xml:space="preserve">Лот № </w:t>
      </w:r>
      <w:r>
        <w:rPr>
          <w:b/>
          <w:sz w:val="28"/>
          <w:szCs w:val="28"/>
        </w:rPr>
        <w:t>6</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Севастопольская, 30 площадью 800</w:t>
      </w:r>
      <w:r w:rsidRPr="008233C2">
        <w:rPr>
          <w:sz w:val="28"/>
          <w:szCs w:val="28"/>
        </w:rPr>
        <w:t xml:space="preserve"> кв.м, с к</w:t>
      </w:r>
      <w:r>
        <w:rPr>
          <w:sz w:val="28"/>
          <w:szCs w:val="28"/>
        </w:rPr>
        <w:t>адастровым номером 23:07:0906002:65</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тчета независимого оценщика- 283000 (двести восемьдесят три</w:t>
      </w:r>
      <w:r w:rsidRPr="008233C2">
        <w:rPr>
          <w:sz w:val="28"/>
          <w:szCs w:val="28"/>
        </w:rPr>
        <w:t xml:space="preserve"> тысяч</w:t>
      </w:r>
      <w:r>
        <w:rPr>
          <w:sz w:val="28"/>
          <w:szCs w:val="28"/>
        </w:rPr>
        <w:t>и</w:t>
      </w:r>
      <w:r w:rsidRPr="008233C2">
        <w:rPr>
          <w:sz w:val="28"/>
          <w:szCs w:val="28"/>
        </w:rPr>
        <w:t>) рублей.</w:t>
      </w:r>
    </w:p>
    <w:p w:rsidR="00E155FC" w:rsidRPr="008233C2"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E155FC" w:rsidRDefault="00E155FC" w:rsidP="00DE6473">
      <w:pPr>
        <w:jc w:val="both"/>
        <w:rPr>
          <w:sz w:val="28"/>
          <w:szCs w:val="28"/>
        </w:rPr>
      </w:pPr>
    </w:p>
    <w:p w:rsidR="00DE6473" w:rsidRDefault="00DE6473" w:rsidP="00DE6473">
      <w:pPr>
        <w:jc w:val="both"/>
        <w:rPr>
          <w:sz w:val="28"/>
          <w:szCs w:val="28"/>
        </w:rPr>
      </w:pPr>
      <w:r>
        <w:rPr>
          <w:sz w:val="28"/>
          <w:szCs w:val="28"/>
        </w:rPr>
        <w:t xml:space="preserve">    </w:t>
      </w:r>
      <w:r w:rsidRPr="008233C2">
        <w:rPr>
          <w:b/>
          <w:sz w:val="28"/>
          <w:szCs w:val="28"/>
        </w:rPr>
        <w:t xml:space="preserve">Лот № </w:t>
      </w:r>
      <w:r>
        <w:rPr>
          <w:b/>
          <w:sz w:val="28"/>
          <w:szCs w:val="28"/>
        </w:rPr>
        <w:t>7</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Новая, 25/3 площадью 921</w:t>
      </w:r>
      <w:r w:rsidRPr="008233C2">
        <w:rPr>
          <w:sz w:val="28"/>
          <w:szCs w:val="28"/>
        </w:rPr>
        <w:t xml:space="preserve"> кв.м, с к</w:t>
      </w:r>
      <w:r>
        <w:rPr>
          <w:sz w:val="28"/>
          <w:szCs w:val="28"/>
        </w:rPr>
        <w:t>адастровым номером 23:07:0906002:86</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тчета независимого оценщика- 326000 (триста двадцать шесть</w:t>
      </w:r>
      <w:r w:rsidRPr="008233C2">
        <w:rPr>
          <w:sz w:val="28"/>
          <w:szCs w:val="28"/>
        </w:rPr>
        <w:t xml:space="preserve"> тысяч) рублей.</w:t>
      </w:r>
    </w:p>
    <w:p w:rsidR="00E155FC" w:rsidRPr="008233C2"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E155FC" w:rsidRDefault="00E155FC" w:rsidP="00DE6473">
      <w:pPr>
        <w:jc w:val="both"/>
        <w:rPr>
          <w:sz w:val="28"/>
          <w:szCs w:val="28"/>
        </w:rPr>
      </w:pPr>
    </w:p>
    <w:p w:rsidR="00DE6473" w:rsidRDefault="00DE6473" w:rsidP="00DE6473">
      <w:pPr>
        <w:jc w:val="both"/>
        <w:rPr>
          <w:sz w:val="28"/>
          <w:szCs w:val="28"/>
        </w:rPr>
      </w:pPr>
      <w:r>
        <w:rPr>
          <w:sz w:val="28"/>
          <w:szCs w:val="28"/>
        </w:rPr>
        <w:t xml:space="preserve">     </w:t>
      </w:r>
      <w:r w:rsidRPr="008233C2">
        <w:rPr>
          <w:b/>
          <w:sz w:val="28"/>
          <w:szCs w:val="28"/>
        </w:rPr>
        <w:t xml:space="preserve">Лот № </w:t>
      </w:r>
      <w:r w:rsidR="002077E6">
        <w:rPr>
          <w:b/>
          <w:sz w:val="28"/>
          <w:szCs w:val="28"/>
        </w:rPr>
        <w:t>7</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Новая, 25/2 площадью 905</w:t>
      </w:r>
      <w:r w:rsidRPr="008233C2">
        <w:rPr>
          <w:sz w:val="28"/>
          <w:szCs w:val="28"/>
        </w:rPr>
        <w:t xml:space="preserve"> кв.м, с к</w:t>
      </w:r>
      <w:r>
        <w:rPr>
          <w:sz w:val="28"/>
          <w:szCs w:val="28"/>
        </w:rPr>
        <w:t>адастровым номером 23:07:0906002:87</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 xml:space="preserve">тчета независимого оценщика- 320000 (триста двадцать </w:t>
      </w:r>
      <w:r w:rsidRPr="008233C2">
        <w:rPr>
          <w:sz w:val="28"/>
          <w:szCs w:val="28"/>
        </w:rPr>
        <w:t xml:space="preserve"> тысяч) рублей.</w:t>
      </w:r>
    </w:p>
    <w:p w:rsidR="00E155FC"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271762" w:rsidRDefault="00271762" w:rsidP="00E155FC">
      <w:pPr>
        <w:tabs>
          <w:tab w:val="left" w:pos="709"/>
        </w:tabs>
        <w:jc w:val="both"/>
        <w:rPr>
          <w:sz w:val="28"/>
          <w:szCs w:val="28"/>
        </w:rPr>
      </w:pPr>
    </w:p>
    <w:p w:rsidR="002077E6" w:rsidRDefault="002077E6" w:rsidP="002077E6">
      <w:pPr>
        <w:jc w:val="both"/>
        <w:rPr>
          <w:sz w:val="28"/>
          <w:szCs w:val="28"/>
        </w:rPr>
      </w:pPr>
      <w:r>
        <w:rPr>
          <w:sz w:val="28"/>
          <w:szCs w:val="28"/>
        </w:rPr>
        <w:t xml:space="preserve">     </w:t>
      </w:r>
      <w:r w:rsidRPr="008233C2">
        <w:rPr>
          <w:b/>
          <w:sz w:val="28"/>
          <w:szCs w:val="28"/>
        </w:rPr>
        <w:t xml:space="preserve">Лот № </w:t>
      </w:r>
      <w:r>
        <w:rPr>
          <w:b/>
          <w:sz w:val="28"/>
          <w:szCs w:val="28"/>
        </w:rPr>
        <w:t>8</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Новая, 25/3 площадью 921</w:t>
      </w:r>
      <w:r w:rsidRPr="008233C2">
        <w:rPr>
          <w:sz w:val="28"/>
          <w:szCs w:val="28"/>
        </w:rPr>
        <w:t xml:space="preserve"> кв.м, с к</w:t>
      </w:r>
      <w:r>
        <w:rPr>
          <w:sz w:val="28"/>
          <w:szCs w:val="28"/>
        </w:rPr>
        <w:t>адастровым номером 23:07:0906002:86</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Pr>
          <w:sz w:val="28"/>
          <w:szCs w:val="28"/>
        </w:rPr>
        <w:t xml:space="preserve"> категория земель-земли населенных пунктов, </w:t>
      </w:r>
      <w:r w:rsidRPr="008233C2">
        <w:rPr>
          <w:sz w:val="28"/>
          <w:szCs w:val="28"/>
        </w:rPr>
        <w:t xml:space="preserve"> с </w:t>
      </w:r>
      <w:r w:rsidRPr="008233C2">
        <w:rPr>
          <w:sz w:val="28"/>
          <w:szCs w:val="28"/>
        </w:rPr>
        <w:lastRenderedPageBreak/>
        <w:t>начальной стоимостью, установленной на основании о</w:t>
      </w:r>
      <w:r>
        <w:rPr>
          <w:sz w:val="28"/>
          <w:szCs w:val="28"/>
        </w:rPr>
        <w:t>тчета независимого оценщика- 326000 (триста двадцать шесть</w:t>
      </w:r>
      <w:r w:rsidRPr="008233C2">
        <w:rPr>
          <w:sz w:val="28"/>
          <w:szCs w:val="28"/>
        </w:rPr>
        <w:t xml:space="preserve"> тысяч) рублей.</w:t>
      </w:r>
    </w:p>
    <w:p w:rsidR="002077E6" w:rsidRPr="008233C2" w:rsidRDefault="002077E6" w:rsidP="002077E6">
      <w:pPr>
        <w:tabs>
          <w:tab w:val="left" w:pos="709"/>
        </w:tabs>
        <w:jc w:val="both"/>
        <w:rPr>
          <w:sz w:val="28"/>
          <w:szCs w:val="28"/>
        </w:rPr>
      </w:pPr>
      <w:r w:rsidRPr="008233C2">
        <w:rPr>
          <w:sz w:val="28"/>
          <w:szCs w:val="28"/>
        </w:rPr>
        <w:t>Ограничений в пользовании земельным участком  нет.</w:t>
      </w:r>
    </w:p>
    <w:p w:rsidR="00E155FC" w:rsidRDefault="00E155FC" w:rsidP="00DE6473">
      <w:pPr>
        <w:jc w:val="both"/>
        <w:rPr>
          <w:sz w:val="28"/>
          <w:szCs w:val="28"/>
        </w:rPr>
      </w:pPr>
    </w:p>
    <w:p w:rsidR="00DE6473" w:rsidRDefault="00DE6473" w:rsidP="00DE6473">
      <w:pPr>
        <w:jc w:val="both"/>
        <w:rPr>
          <w:sz w:val="28"/>
          <w:szCs w:val="28"/>
        </w:rPr>
      </w:pPr>
      <w:r>
        <w:rPr>
          <w:sz w:val="28"/>
          <w:szCs w:val="28"/>
        </w:rPr>
        <w:t xml:space="preserve">       </w:t>
      </w:r>
      <w:r w:rsidRPr="008233C2">
        <w:rPr>
          <w:b/>
          <w:sz w:val="28"/>
          <w:szCs w:val="28"/>
        </w:rPr>
        <w:t xml:space="preserve">Лот № </w:t>
      </w:r>
      <w:r>
        <w:rPr>
          <w:b/>
          <w:sz w:val="28"/>
          <w:szCs w:val="28"/>
        </w:rPr>
        <w:t>9</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Победы, 13 площадью 801</w:t>
      </w:r>
      <w:r w:rsidRPr="008233C2">
        <w:rPr>
          <w:sz w:val="28"/>
          <w:szCs w:val="28"/>
        </w:rPr>
        <w:t xml:space="preserve"> кв.м, с к</w:t>
      </w:r>
      <w:r>
        <w:rPr>
          <w:sz w:val="28"/>
          <w:szCs w:val="28"/>
        </w:rPr>
        <w:t>адастровым номером 23:07:0906002:63</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Pr>
          <w:sz w:val="28"/>
          <w:szCs w:val="28"/>
        </w:rPr>
        <w:t>тчета независимого оценщика- 284000 (двести восемьдесят четыре</w:t>
      </w:r>
      <w:r w:rsidRPr="008233C2">
        <w:rPr>
          <w:sz w:val="28"/>
          <w:szCs w:val="28"/>
        </w:rPr>
        <w:t xml:space="preserve"> тысяч</w:t>
      </w:r>
      <w:r>
        <w:rPr>
          <w:sz w:val="28"/>
          <w:szCs w:val="28"/>
        </w:rPr>
        <w:t>и</w:t>
      </w:r>
      <w:r w:rsidRPr="008233C2">
        <w:rPr>
          <w:sz w:val="28"/>
          <w:szCs w:val="28"/>
        </w:rPr>
        <w:t>) рублей.</w:t>
      </w:r>
    </w:p>
    <w:p w:rsidR="00E155FC" w:rsidRPr="008233C2"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E155FC" w:rsidRDefault="00E155FC" w:rsidP="00DE6473">
      <w:pPr>
        <w:jc w:val="both"/>
        <w:rPr>
          <w:sz w:val="28"/>
          <w:szCs w:val="28"/>
        </w:rPr>
      </w:pPr>
    </w:p>
    <w:p w:rsidR="00DE6473" w:rsidRDefault="00DE6473" w:rsidP="00DE6473">
      <w:pPr>
        <w:jc w:val="both"/>
        <w:rPr>
          <w:sz w:val="28"/>
          <w:szCs w:val="28"/>
        </w:rPr>
      </w:pPr>
      <w:r>
        <w:rPr>
          <w:sz w:val="28"/>
          <w:szCs w:val="28"/>
        </w:rPr>
        <w:t xml:space="preserve">       </w:t>
      </w:r>
      <w:r w:rsidRPr="008233C2">
        <w:rPr>
          <w:b/>
          <w:sz w:val="28"/>
          <w:szCs w:val="28"/>
        </w:rPr>
        <w:t xml:space="preserve">Лот № </w:t>
      </w:r>
      <w:r>
        <w:rPr>
          <w:b/>
          <w:sz w:val="28"/>
          <w:szCs w:val="28"/>
        </w:rPr>
        <w:t>10</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Победы, 1</w:t>
      </w:r>
      <w:r w:rsidR="00E155FC">
        <w:rPr>
          <w:sz w:val="28"/>
          <w:szCs w:val="28"/>
        </w:rPr>
        <w:t>4 площадью 800</w:t>
      </w:r>
      <w:r w:rsidRPr="008233C2">
        <w:rPr>
          <w:sz w:val="28"/>
          <w:szCs w:val="28"/>
        </w:rPr>
        <w:t xml:space="preserve"> кв.м, с к</w:t>
      </w:r>
      <w:r>
        <w:rPr>
          <w:sz w:val="28"/>
          <w:szCs w:val="28"/>
        </w:rPr>
        <w:t>адастровым номером 23:07:0906002:6</w:t>
      </w:r>
      <w:r w:rsidR="00E155FC">
        <w:rPr>
          <w:sz w:val="28"/>
          <w:szCs w:val="28"/>
        </w:rPr>
        <w:t>2</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2077E6">
        <w:rPr>
          <w:sz w:val="28"/>
          <w:szCs w:val="28"/>
        </w:rPr>
        <w:t xml:space="preserve"> категория земель</w:t>
      </w:r>
      <w:r>
        <w:rPr>
          <w:sz w:val="28"/>
          <w:szCs w:val="28"/>
        </w:rPr>
        <w:t xml:space="preserve">-земли населенных пунктов, </w:t>
      </w:r>
      <w:r w:rsidRPr="008233C2">
        <w:rPr>
          <w:sz w:val="28"/>
          <w:szCs w:val="28"/>
        </w:rPr>
        <w:t xml:space="preserve"> с начальной стоимостью, установленной на основании о</w:t>
      </w:r>
      <w:r w:rsidR="00E155FC">
        <w:rPr>
          <w:sz w:val="28"/>
          <w:szCs w:val="28"/>
        </w:rPr>
        <w:t>тчета независимого оценщика- 283000 (двести восемьдесят три</w:t>
      </w:r>
      <w:r w:rsidRPr="008233C2">
        <w:rPr>
          <w:sz w:val="28"/>
          <w:szCs w:val="28"/>
        </w:rPr>
        <w:t xml:space="preserve"> тысяч</w:t>
      </w:r>
      <w:r>
        <w:rPr>
          <w:sz w:val="28"/>
          <w:szCs w:val="28"/>
        </w:rPr>
        <w:t>и</w:t>
      </w:r>
      <w:r w:rsidRPr="008233C2">
        <w:rPr>
          <w:sz w:val="28"/>
          <w:szCs w:val="28"/>
        </w:rPr>
        <w:t>) рублей.</w:t>
      </w:r>
    </w:p>
    <w:p w:rsidR="00E155FC" w:rsidRPr="008233C2"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E155FC" w:rsidRDefault="00E155FC" w:rsidP="00DE6473">
      <w:pPr>
        <w:jc w:val="both"/>
        <w:rPr>
          <w:sz w:val="28"/>
          <w:szCs w:val="28"/>
        </w:rPr>
      </w:pPr>
    </w:p>
    <w:p w:rsidR="00E155FC" w:rsidRDefault="00E155FC" w:rsidP="00E155FC">
      <w:pPr>
        <w:jc w:val="both"/>
        <w:rPr>
          <w:sz w:val="28"/>
          <w:szCs w:val="28"/>
        </w:rPr>
      </w:pPr>
      <w:r>
        <w:rPr>
          <w:sz w:val="28"/>
          <w:szCs w:val="28"/>
        </w:rPr>
        <w:t xml:space="preserve">            </w:t>
      </w:r>
      <w:r w:rsidRPr="008233C2">
        <w:rPr>
          <w:b/>
          <w:sz w:val="28"/>
          <w:szCs w:val="28"/>
        </w:rPr>
        <w:t xml:space="preserve">Лот № </w:t>
      </w:r>
      <w:r>
        <w:rPr>
          <w:b/>
          <w:sz w:val="28"/>
          <w:szCs w:val="28"/>
        </w:rPr>
        <w:t>11</w:t>
      </w:r>
      <w:r w:rsidRPr="008233C2">
        <w:rPr>
          <w:sz w:val="28"/>
          <w:szCs w:val="28"/>
        </w:rPr>
        <w:t xml:space="preserve"> </w:t>
      </w:r>
      <w:r w:rsidRPr="008233C2">
        <w:rPr>
          <w:i/>
          <w:sz w:val="28"/>
          <w:szCs w:val="28"/>
        </w:rPr>
        <w:t xml:space="preserve">– </w:t>
      </w:r>
      <w:r w:rsidRPr="008233C2">
        <w:rPr>
          <w:sz w:val="28"/>
          <w:szCs w:val="28"/>
        </w:rPr>
        <w:t>Земельный участок, расположенный по адресу: Российская Федерация, Краснодарский край, Динской район, поселок Янт</w:t>
      </w:r>
      <w:r>
        <w:rPr>
          <w:sz w:val="28"/>
          <w:szCs w:val="28"/>
        </w:rPr>
        <w:t>арный, улица  Победы, 15 площадью 800</w:t>
      </w:r>
      <w:r w:rsidRPr="008233C2">
        <w:rPr>
          <w:sz w:val="28"/>
          <w:szCs w:val="28"/>
        </w:rPr>
        <w:t xml:space="preserve"> кв.м, с к</w:t>
      </w:r>
      <w:r>
        <w:rPr>
          <w:sz w:val="28"/>
          <w:szCs w:val="28"/>
        </w:rPr>
        <w:t>адастровым номером 23:07:0906002:61</w:t>
      </w:r>
      <w:r w:rsidRPr="008233C2">
        <w:rPr>
          <w:sz w:val="28"/>
          <w:szCs w:val="28"/>
        </w:rPr>
        <w:t>,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Pr>
          <w:sz w:val="28"/>
          <w:szCs w:val="28"/>
        </w:rPr>
        <w:t xml:space="preserve"> категория земель-земли населенных пунктов, </w:t>
      </w:r>
      <w:r w:rsidRPr="008233C2">
        <w:rPr>
          <w:sz w:val="28"/>
          <w:szCs w:val="28"/>
        </w:rPr>
        <w:t xml:space="preserve"> с начальной стоимостью, установленной на основании о</w:t>
      </w:r>
      <w:r>
        <w:rPr>
          <w:sz w:val="28"/>
          <w:szCs w:val="28"/>
        </w:rPr>
        <w:t>тчета независимого оценщика- 283000 (двести восемьдесят три</w:t>
      </w:r>
      <w:r w:rsidRPr="008233C2">
        <w:rPr>
          <w:sz w:val="28"/>
          <w:szCs w:val="28"/>
        </w:rPr>
        <w:t xml:space="preserve"> тысяч</w:t>
      </w:r>
      <w:r>
        <w:rPr>
          <w:sz w:val="28"/>
          <w:szCs w:val="28"/>
        </w:rPr>
        <w:t>и</w:t>
      </w:r>
      <w:r w:rsidRPr="008233C2">
        <w:rPr>
          <w:sz w:val="28"/>
          <w:szCs w:val="28"/>
        </w:rPr>
        <w:t>) рублей.</w:t>
      </w:r>
    </w:p>
    <w:p w:rsidR="00E155FC" w:rsidRDefault="00E155FC" w:rsidP="00E155FC">
      <w:pPr>
        <w:tabs>
          <w:tab w:val="left" w:pos="709"/>
        </w:tabs>
        <w:jc w:val="both"/>
        <w:rPr>
          <w:sz w:val="28"/>
          <w:szCs w:val="28"/>
        </w:rPr>
      </w:pPr>
      <w:r w:rsidRPr="008233C2">
        <w:rPr>
          <w:sz w:val="28"/>
          <w:szCs w:val="28"/>
        </w:rPr>
        <w:t>Ограничений в пользовании земельным участком  нет.</w:t>
      </w:r>
    </w:p>
    <w:p w:rsidR="009C4CC9" w:rsidRPr="008233C2" w:rsidRDefault="009C4CC9" w:rsidP="00E155FC">
      <w:pPr>
        <w:tabs>
          <w:tab w:val="left" w:pos="709"/>
        </w:tabs>
        <w:jc w:val="both"/>
        <w:rPr>
          <w:sz w:val="28"/>
          <w:szCs w:val="28"/>
        </w:rPr>
      </w:pPr>
    </w:p>
    <w:p w:rsidR="00DF01BF" w:rsidRPr="00750A46" w:rsidRDefault="00E155FC" w:rsidP="00DF01BF">
      <w:pPr>
        <w:jc w:val="both"/>
        <w:rPr>
          <w:sz w:val="28"/>
          <w:szCs w:val="28"/>
        </w:rPr>
      </w:pPr>
      <w:r w:rsidRPr="00750A46">
        <w:rPr>
          <w:sz w:val="28"/>
          <w:szCs w:val="28"/>
        </w:rPr>
        <w:t xml:space="preserve">      </w:t>
      </w:r>
      <w:r w:rsidR="00DE6473" w:rsidRPr="00750A46">
        <w:rPr>
          <w:b/>
          <w:sz w:val="28"/>
          <w:szCs w:val="28"/>
        </w:rPr>
        <w:t xml:space="preserve">   </w:t>
      </w:r>
      <w:r w:rsidR="00DF01BF" w:rsidRPr="00750A46">
        <w:rPr>
          <w:b/>
          <w:sz w:val="28"/>
          <w:szCs w:val="28"/>
        </w:rPr>
        <w:t xml:space="preserve">Лот № </w:t>
      </w:r>
      <w:r w:rsidRPr="00750A46">
        <w:rPr>
          <w:b/>
          <w:sz w:val="28"/>
          <w:szCs w:val="28"/>
        </w:rPr>
        <w:t>12</w:t>
      </w:r>
      <w:r w:rsidR="00DF01BF" w:rsidRPr="00750A46">
        <w:rPr>
          <w:sz w:val="28"/>
          <w:szCs w:val="28"/>
        </w:rPr>
        <w:t xml:space="preserve"> </w:t>
      </w:r>
      <w:r w:rsidR="00DF01BF" w:rsidRPr="00750A46">
        <w:rPr>
          <w:i/>
          <w:sz w:val="28"/>
          <w:szCs w:val="28"/>
        </w:rPr>
        <w:t xml:space="preserve">– </w:t>
      </w:r>
      <w:r w:rsidR="00DF01BF" w:rsidRPr="00750A46">
        <w:rPr>
          <w:sz w:val="28"/>
          <w:szCs w:val="28"/>
        </w:rPr>
        <w:t>Земельный участок, расположенный по адресу: Российская Федерация, Краснодарский край, Динской район, поселок Янтарный, улица  Севастопольская, 1 площадью 783 кв.м, с кадастровым номером 23:07:0000000:2672,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Pr="00750A46">
        <w:rPr>
          <w:sz w:val="28"/>
          <w:szCs w:val="28"/>
        </w:rPr>
        <w:t xml:space="preserve"> категория земель-земли населенных пунктов, </w:t>
      </w:r>
      <w:r w:rsidR="00DF01BF" w:rsidRPr="00750A46">
        <w:rPr>
          <w:sz w:val="28"/>
          <w:szCs w:val="28"/>
        </w:rPr>
        <w:t xml:space="preserve"> с начальной стоимостью, установленной на основании отчета независимого оценщика- 218000 (двести восемнадцать тысяч) рублей.</w:t>
      </w:r>
    </w:p>
    <w:p w:rsidR="00DF01BF" w:rsidRPr="00750A46" w:rsidRDefault="00DF01BF" w:rsidP="00DF01BF">
      <w:pPr>
        <w:tabs>
          <w:tab w:val="left" w:pos="709"/>
        </w:tabs>
        <w:jc w:val="both"/>
        <w:rPr>
          <w:sz w:val="28"/>
          <w:szCs w:val="28"/>
        </w:rPr>
      </w:pPr>
      <w:r w:rsidRPr="00750A46">
        <w:rPr>
          <w:sz w:val="28"/>
          <w:szCs w:val="28"/>
        </w:rPr>
        <w:lastRenderedPageBreak/>
        <w:t xml:space="preserve"> Ограничений в пользовании земельным участком  нет.</w:t>
      </w:r>
    </w:p>
    <w:p w:rsidR="009C4CC9" w:rsidRPr="00750A46" w:rsidRDefault="009C4CC9" w:rsidP="00DF01BF">
      <w:pPr>
        <w:tabs>
          <w:tab w:val="left" w:pos="709"/>
        </w:tabs>
        <w:jc w:val="both"/>
        <w:rPr>
          <w:sz w:val="28"/>
          <w:szCs w:val="28"/>
        </w:rPr>
      </w:pPr>
    </w:p>
    <w:p w:rsidR="00E155FC" w:rsidRPr="00271762" w:rsidRDefault="00E155FC" w:rsidP="00E155FC">
      <w:pPr>
        <w:tabs>
          <w:tab w:val="left" w:pos="709"/>
        </w:tabs>
        <w:jc w:val="both"/>
        <w:rPr>
          <w:sz w:val="28"/>
          <w:szCs w:val="28"/>
        </w:rPr>
      </w:pPr>
      <w:r w:rsidRPr="002077E6">
        <w:rPr>
          <w:color w:val="FF0000"/>
          <w:sz w:val="28"/>
          <w:szCs w:val="28"/>
        </w:rPr>
        <w:t xml:space="preserve">        </w:t>
      </w:r>
      <w:r w:rsidRPr="00271762">
        <w:rPr>
          <w:b/>
          <w:sz w:val="28"/>
          <w:szCs w:val="28"/>
        </w:rPr>
        <w:t>Лот № 13</w:t>
      </w:r>
      <w:r w:rsidRPr="00271762">
        <w:rPr>
          <w:sz w:val="28"/>
          <w:szCs w:val="28"/>
        </w:rPr>
        <w:t xml:space="preserve"> </w:t>
      </w:r>
      <w:r w:rsidRPr="00271762">
        <w:rPr>
          <w:i/>
          <w:sz w:val="28"/>
          <w:szCs w:val="28"/>
        </w:rPr>
        <w:t xml:space="preserve">– </w:t>
      </w:r>
      <w:r w:rsidRPr="00271762">
        <w:rPr>
          <w:sz w:val="28"/>
          <w:szCs w:val="28"/>
        </w:rPr>
        <w:t>Земельный участок, расположенный по адресу: Российская Федерация, Краснодарский край, Динской район, поселок Янтарный, улица  Севастопольская, 24 площадью 799 кв.м, с кадастровым номером 23:07:0906002:37, вид разрешенного использования-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 категория земель-земли населенных пунктов,  с начальной стоимостью, установленной на основании отчета независимого оценщика- 222000 (двести двадцать две тысячи) рублей.</w:t>
      </w:r>
    </w:p>
    <w:p w:rsidR="00E155FC" w:rsidRPr="00271762" w:rsidRDefault="00E155FC" w:rsidP="00E155FC">
      <w:pPr>
        <w:tabs>
          <w:tab w:val="left" w:pos="709"/>
        </w:tabs>
        <w:jc w:val="both"/>
        <w:rPr>
          <w:sz w:val="28"/>
          <w:szCs w:val="28"/>
        </w:rPr>
      </w:pPr>
      <w:r w:rsidRPr="00271762">
        <w:rPr>
          <w:sz w:val="28"/>
          <w:szCs w:val="28"/>
        </w:rPr>
        <w:t xml:space="preserve"> Ограничений в пользовании земельным участком  нет.</w:t>
      </w:r>
    </w:p>
    <w:p w:rsidR="00E155FC" w:rsidRPr="00271762" w:rsidRDefault="00E155FC" w:rsidP="002077E6">
      <w:pPr>
        <w:tabs>
          <w:tab w:val="left" w:pos="709"/>
        </w:tabs>
        <w:jc w:val="both"/>
        <w:rPr>
          <w:sz w:val="28"/>
          <w:szCs w:val="28"/>
        </w:rPr>
      </w:pPr>
      <w:r w:rsidRPr="00271762">
        <w:rPr>
          <w:sz w:val="28"/>
          <w:szCs w:val="28"/>
        </w:rPr>
        <w:t xml:space="preserve">           </w:t>
      </w:r>
    </w:p>
    <w:p w:rsidR="00E155FC" w:rsidRPr="00271762" w:rsidRDefault="00E155FC" w:rsidP="00E155FC">
      <w:pPr>
        <w:tabs>
          <w:tab w:val="left" w:pos="709"/>
        </w:tabs>
        <w:jc w:val="both"/>
        <w:rPr>
          <w:sz w:val="28"/>
          <w:szCs w:val="28"/>
        </w:rPr>
      </w:pPr>
      <w:r w:rsidRPr="00271762">
        <w:rPr>
          <w:b/>
          <w:sz w:val="28"/>
          <w:szCs w:val="28"/>
        </w:rPr>
        <w:t xml:space="preserve">            Лот № </w:t>
      </w:r>
      <w:r w:rsidR="002077E6" w:rsidRPr="00271762">
        <w:rPr>
          <w:b/>
          <w:sz w:val="28"/>
          <w:szCs w:val="28"/>
        </w:rPr>
        <w:t>14</w:t>
      </w:r>
      <w:r w:rsidRPr="00271762">
        <w:rPr>
          <w:sz w:val="28"/>
          <w:szCs w:val="28"/>
        </w:rPr>
        <w:t xml:space="preserve"> </w:t>
      </w:r>
      <w:r w:rsidRPr="00271762">
        <w:rPr>
          <w:i/>
          <w:sz w:val="28"/>
          <w:szCs w:val="28"/>
        </w:rPr>
        <w:t xml:space="preserve">– </w:t>
      </w:r>
      <w:r w:rsidRPr="00271762">
        <w:rPr>
          <w:sz w:val="28"/>
          <w:szCs w:val="28"/>
        </w:rPr>
        <w:t>Земельный участок, расположенный по адресу: Российская Федерация, Краснодарский край, Динской район, поселок Янтарный, улица  Победы, 1 площадью 800 кв.м, с кадастровым номером 23:07:0906002:46, вид разрешенного использования- отдельно стоящие усадебные жилые дома; (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 с начальной стоимостью, установленной на основании отчета независимого оценщика- 222000 (двести двадцать две тысячи) рублей.</w:t>
      </w:r>
    </w:p>
    <w:p w:rsidR="00E155FC" w:rsidRPr="00271762" w:rsidRDefault="00E155FC" w:rsidP="00E155FC">
      <w:pPr>
        <w:tabs>
          <w:tab w:val="left" w:pos="709"/>
        </w:tabs>
        <w:jc w:val="both"/>
        <w:rPr>
          <w:sz w:val="28"/>
          <w:szCs w:val="28"/>
        </w:rPr>
      </w:pPr>
      <w:r w:rsidRPr="00271762">
        <w:rPr>
          <w:sz w:val="28"/>
          <w:szCs w:val="28"/>
        </w:rPr>
        <w:t>Ограничений в пользовании земельным участком  нет.</w:t>
      </w:r>
    </w:p>
    <w:p w:rsidR="00E155FC" w:rsidRPr="00DE6473" w:rsidRDefault="00E155FC" w:rsidP="00DF01BF">
      <w:pPr>
        <w:tabs>
          <w:tab w:val="left" w:pos="709"/>
        </w:tabs>
        <w:jc w:val="both"/>
        <w:rPr>
          <w:color w:val="FF0000"/>
          <w:sz w:val="28"/>
          <w:szCs w:val="28"/>
        </w:rPr>
      </w:pPr>
    </w:p>
    <w:p w:rsidR="00B32A82" w:rsidRPr="00A734D8" w:rsidRDefault="00676BBE" w:rsidP="00D067DE">
      <w:pPr>
        <w:tabs>
          <w:tab w:val="left" w:pos="709"/>
        </w:tabs>
        <w:ind w:right="-81"/>
        <w:jc w:val="both"/>
        <w:rPr>
          <w:color w:val="000000" w:themeColor="text1"/>
          <w:sz w:val="28"/>
          <w:szCs w:val="28"/>
        </w:rPr>
      </w:pPr>
      <w:r>
        <w:rPr>
          <w:color w:val="000000" w:themeColor="text1"/>
          <w:sz w:val="28"/>
          <w:szCs w:val="28"/>
        </w:rPr>
        <w:tab/>
        <w:t>3</w:t>
      </w:r>
      <w:r w:rsidR="00A560FE">
        <w:rPr>
          <w:color w:val="000000" w:themeColor="text1"/>
          <w:sz w:val="28"/>
          <w:szCs w:val="28"/>
        </w:rPr>
        <w:t>. Установить:</w:t>
      </w:r>
      <w:r w:rsidR="00827E8D">
        <w:rPr>
          <w:color w:val="000000" w:themeColor="text1"/>
          <w:sz w:val="28"/>
          <w:szCs w:val="28"/>
        </w:rPr>
        <w:t xml:space="preserve">                                                                                                                                                                                                                                                                                                                                                                                                                                                                                                                                                                                                                                                                                                                                                                                                                                                                                                                                                                                                                                                                                                                                                                                                                                                                                                                                                                                                                                                                                                                                                                                                                                                                                                                                                                                                                                                                                                                                                                                                                                                                </w:t>
      </w:r>
      <w:r w:rsidR="00A560FE">
        <w:rPr>
          <w:color w:val="000000" w:themeColor="text1"/>
          <w:sz w:val="28"/>
          <w:szCs w:val="28"/>
        </w:rPr>
        <w:t xml:space="preserve">                        </w:t>
      </w:r>
    </w:p>
    <w:p w:rsidR="006364FD" w:rsidRPr="00A734D8" w:rsidRDefault="00B32A82" w:rsidP="006364FD">
      <w:pPr>
        <w:tabs>
          <w:tab w:val="left" w:pos="709"/>
        </w:tabs>
        <w:ind w:right="-81"/>
        <w:jc w:val="both"/>
        <w:rPr>
          <w:color w:val="000000" w:themeColor="text1"/>
          <w:sz w:val="28"/>
          <w:szCs w:val="28"/>
        </w:rPr>
      </w:pPr>
      <w:r w:rsidRPr="00A734D8">
        <w:rPr>
          <w:color w:val="000000" w:themeColor="text1"/>
          <w:sz w:val="28"/>
          <w:szCs w:val="28"/>
        </w:rPr>
        <w:tab/>
      </w:r>
      <w:r w:rsidR="00581092">
        <w:rPr>
          <w:color w:val="000000" w:themeColor="text1"/>
          <w:sz w:val="28"/>
          <w:szCs w:val="28"/>
        </w:rPr>
        <w:t>3</w:t>
      </w:r>
      <w:r w:rsidRPr="00A734D8">
        <w:rPr>
          <w:color w:val="000000" w:themeColor="text1"/>
          <w:sz w:val="28"/>
          <w:szCs w:val="28"/>
        </w:rPr>
        <w:t xml:space="preserve">.1 </w:t>
      </w:r>
      <w:r w:rsidR="006364FD" w:rsidRPr="00A734D8">
        <w:rPr>
          <w:color w:val="000000" w:themeColor="text1"/>
          <w:sz w:val="28"/>
          <w:szCs w:val="28"/>
        </w:rPr>
        <w:t>место проведения аукциона</w:t>
      </w:r>
      <w:r w:rsidRPr="00A734D8">
        <w:rPr>
          <w:color w:val="000000" w:themeColor="text1"/>
          <w:sz w:val="28"/>
          <w:szCs w:val="28"/>
        </w:rPr>
        <w:t>:</w:t>
      </w:r>
      <w:r w:rsidR="006364FD"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Агроном, улица</w:t>
      </w:r>
      <w:r w:rsidR="009C4CC9">
        <w:rPr>
          <w:color w:val="000000" w:themeColor="text1"/>
          <w:sz w:val="28"/>
          <w:szCs w:val="28"/>
        </w:rPr>
        <w:t xml:space="preserve"> Почтовая, 14 кабинет</w:t>
      </w:r>
      <w:r w:rsidR="006364FD" w:rsidRPr="00A734D8">
        <w:rPr>
          <w:color w:val="000000" w:themeColor="text1"/>
          <w:sz w:val="28"/>
          <w:szCs w:val="28"/>
        </w:rPr>
        <w:t xml:space="preserve"> № 22</w:t>
      </w:r>
      <w:r w:rsidRPr="00A734D8">
        <w:rPr>
          <w:color w:val="000000" w:themeColor="text1"/>
          <w:sz w:val="28"/>
          <w:szCs w:val="28"/>
        </w:rPr>
        <w:t>;</w:t>
      </w:r>
    </w:p>
    <w:p w:rsidR="00581092" w:rsidRDefault="006364FD" w:rsidP="006364FD">
      <w:pPr>
        <w:tabs>
          <w:tab w:val="left" w:pos="709"/>
        </w:tabs>
        <w:ind w:right="-81"/>
        <w:jc w:val="both"/>
        <w:rPr>
          <w:sz w:val="28"/>
          <w:szCs w:val="28"/>
        </w:rPr>
      </w:pPr>
      <w:r w:rsidRPr="00A734D8">
        <w:rPr>
          <w:color w:val="000000" w:themeColor="text1"/>
          <w:sz w:val="28"/>
          <w:szCs w:val="28"/>
        </w:rPr>
        <w:tab/>
      </w:r>
      <w:r w:rsidR="00581092">
        <w:rPr>
          <w:color w:val="000000" w:themeColor="text1"/>
          <w:sz w:val="28"/>
          <w:szCs w:val="28"/>
        </w:rPr>
        <w:t>3</w:t>
      </w:r>
      <w:r w:rsidRPr="00934E19">
        <w:rPr>
          <w:sz w:val="28"/>
          <w:szCs w:val="28"/>
        </w:rPr>
        <w:t>.</w:t>
      </w:r>
      <w:r w:rsidR="00B32A82" w:rsidRPr="00934E19">
        <w:rPr>
          <w:sz w:val="28"/>
          <w:szCs w:val="28"/>
        </w:rPr>
        <w:t>2</w:t>
      </w:r>
      <w:r w:rsidRPr="00934E19">
        <w:rPr>
          <w:sz w:val="28"/>
          <w:szCs w:val="28"/>
        </w:rPr>
        <w:t xml:space="preserve"> </w:t>
      </w:r>
      <w:r w:rsidR="009750F1" w:rsidRPr="00934E19">
        <w:rPr>
          <w:sz w:val="28"/>
          <w:szCs w:val="28"/>
        </w:rPr>
        <w:t>дат</w:t>
      </w:r>
      <w:r w:rsidR="00B32A82" w:rsidRPr="00934E19">
        <w:rPr>
          <w:sz w:val="28"/>
          <w:szCs w:val="28"/>
        </w:rPr>
        <w:t>у</w:t>
      </w:r>
      <w:r w:rsidR="00147F48" w:rsidRPr="00934E19">
        <w:rPr>
          <w:sz w:val="28"/>
          <w:szCs w:val="28"/>
        </w:rPr>
        <w:t xml:space="preserve"> </w:t>
      </w:r>
      <w:r w:rsidR="000E61F5" w:rsidRPr="00934E19">
        <w:rPr>
          <w:sz w:val="28"/>
          <w:szCs w:val="28"/>
        </w:rPr>
        <w:t xml:space="preserve">проведения аукциона </w:t>
      </w:r>
      <w:r w:rsidR="009C4CC9">
        <w:rPr>
          <w:sz w:val="28"/>
          <w:szCs w:val="28"/>
        </w:rPr>
        <w:t>8 декабря</w:t>
      </w:r>
      <w:r w:rsidR="00581092">
        <w:rPr>
          <w:sz w:val="28"/>
          <w:szCs w:val="28"/>
        </w:rPr>
        <w:t xml:space="preserve"> 2016 года</w:t>
      </w:r>
    </w:p>
    <w:p w:rsidR="009750F1" w:rsidRDefault="009750F1"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B32A82" w:rsidRPr="00A734D8">
        <w:rPr>
          <w:color w:val="000000" w:themeColor="text1"/>
          <w:sz w:val="28"/>
          <w:szCs w:val="28"/>
        </w:rPr>
        <w:t>3</w:t>
      </w:r>
      <w:r w:rsidR="00750A46">
        <w:rPr>
          <w:color w:val="000000" w:themeColor="text1"/>
          <w:sz w:val="28"/>
          <w:szCs w:val="28"/>
        </w:rPr>
        <w:t xml:space="preserve"> время проведения аукциона - 13</w:t>
      </w:r>
      <w:r w:rsidRPr="00A734D8">
        <w:rPr>
          <w:color w:val="000000" w:themeColor="text1"/>
          <w:sz w:val="28"/>
          <w:szCs w:val="28"/>
        </w:rPr>
        <w:t>.00 часов по московскому времени</w:t>
      </w:r>
      <w:r w:rsidR="00B32A82" w:rsidRPr="00A734D8">
        <w:rPr>
          <w:color w:val="000000" w:themeColor="text1"/>
          <w:sz w:val="28"/>
          <w:szCs w:val="28"/>
        </w:rPr>
        <w:t>;</w:t>
      </w:r>
    </w:p>
    <w:p w:rsidR="009750F1" w:rsidRPr="00A734D8" w:rsidRDefault="00934E19" w:rsidP="006364FD">
      <w:pPr>
        <w:tabs>
          <w:tab w:val="left" w:pos="709"/>
        </w:tabs>
        <w:ind w:right="-81"/>
        <w:jc w:val="both"/>
        <w:rPr>
          <w:color w:val="000000" w:themeColor="text1"/>
          <w:sz w:val="28"/>
          <w:szCs w:val="28"/>
        </w:rPr>
      </w:pPr>
      <w:r>
        <w:rPr>
          <w:color w:val="000000" w:themeColor="text1"/>
          <w:sz w:val="28"/>
          <w:szCs w:val="28"/>
        </w:rPr>
        <w:t xml:space="preserve">         </w:t>
      </w:r>
      <w:r w:rsidR="00581092">
        <w:rPr>
          <w:color w:val="000000" w:themeColor="text1"/>
          <w:sz w:val="28"/>
          <w:szCs w:val="28"/>
        </w:rPr>
        <w:t xml:space="preserve"> </w:t>
      </w:r>
      <w:r w:rsidR="00C72F74">
        <w:rPr>
          <w:color w:val="000000" w:themeColor="text1"/>
          <w:sz w:val="28"/>
          <w:szCs w:val="28"/>
        </w:rPr>
        <w:t>3</w:t>
      </w:r>
      <w:r w:rsidR="009750F1" w:rsidRPr="00A734D8">
        <w:rPr>
          <w:color w:val="000000" w:themeColor="text1"/>
          <w:sz w:val="28"/>
          <w:szCs w:val="28"/>
        </w:rPr>
        <w:t>.</w:t>
      </w:r>
      <w:r w:rsidR="00B32A82" w:rsidRPr="00A734D8">
        <w:rPr>
          <w:color w:val="000000" w:themeColor="text1"/>
          <w:sz w:val="28"/>
          <w:szCs w:val="28"/>
        </w:rPr>
        <w:t>4</w:t>
      </w:r>
      <w:r w:rsidR="009750F1" w:rsidRPr="00A734D8">
        <w:rPr>
          <w:color w:val="000000" w:themeColor="text1"/>
          <w:sz w:val="28"/>
          <w:szCs w:val="28"/>
        </w:rPr>
        <w:t xml:space="preserve"> срок подачи заявок н</w:t>
      </w:r>
      <w:r w:rsidR="00147F48" w:rsidRPr="00A734D8">
        <w:rPr>
          <w:color w:val="000000" w:themeColor="text1"/>
          <w:sz w:val="28"/>
          <w:szCs w:val="28"/>
        </w:rPr>
        <w:t>а участие в аукционе –</w:t>
      </w:r>
      <w:r w:rsidR="00C77D2F">
        <w:rPr>
          <w:color w:val="000000" w:themeColor="text1"/>
          <w:sz w:val="28"/>
          <w:szCs w:val="28"/>
        </w:rPr>
        <w:t xml:space="preserve"> </w:t>
      </w:r>
      <w:r w:rsidR="003736F3" w:rsidRPr="00C72F74">
        <w:rPr>
          <w:sz w:val="28"/>
          <w:szCs w:val="28"/>
        </w:rPr>
        <w:t>с</w:t>
      </w:r>
      <w:r w:rsidR="00742D8F" w:rsidRPr="00C72F74">
        <w:rPr>
          <w:sz w:val="28"/>
          <w:szCs w:val="28"/>
        </w:rPr>
        <w:t xml:space="preserve"> </w:t>
      </w:r>
      <w:r w:rsidR="009C4CC9">
        <w:rPr>
          <w:sz w:val="28"/>
          <w:szCs w:val="28"/>
        </w:rPr>
        <w:t>08.11</w:t>
      </w:r>
      <w:r w:rsidR="00581092" w:rsidRPr="00C72F74">
        <w:rPr>
          <w:sz w:val="28"/>
          <w:szCs w:val="28"/>
        </w:rPr>
        <w:t>.</w:t>
      </w:r>
      <w:r w:rsidR="00742D8F" w:rsidRPr="00C72F74">
        <w:rPr>
          <w:sz w:val="28"/>
          <w:szCs w:val="28"/>
        </w:rPr>
        <w:t>2016 по</w:t>
      </w:r>
      <w:r w:rsidR="00581092" w:rsidRPr="00C72F74">
        <w:rPr>
          <w:sz w:val="28"/>
          <w:szCs w:val="28"/>
        </w:rPr>
        <w:t xml:space="preserve"> </w:t>
      </w:r>
      <w:r w:rsidR="009C4CC9">
        <w:rPr>
          <w:sz w:val="28"/>
          <w:szCs w:val="28"/>
        </w:rPr>
        <w:t>02.12</w:t>
      </w:r>
      <w:r w:rsidR="00581092" w:rsidRPr="00C72F74">
        <w:rPr>
          <w:sz w:val="28"/>
          <w:szCs w:val="28"/>
        </w:rPr>
        <w:t>.2016</w:t>
      </w:r>
      <w:r w:rsidR="00581092">
        <w:rPr>
          <w:color w:val="FF0000"/>
          <w:sz w:val="28"/>
          <w:szCs w:val="28"/>
        </w:rPr>
        <w:t xml:space="preserve"> </w:t>
      </w:r>
      <w:r w:rsidR="009750F1" w:rsidRPr="00A734D8">
        <w:rPr>
          <w:color w:val="000000" w:themeColor="text1"/>
          <w:sz w:val="28"/>
          <w:szCs w:val="28"/>
        </w:rPr>
        <w:t>включительно с 9.00 до 12.00 по московскому времени в рабочие дни по адресу</w:t>
      </w:r>
      <w:r w:rsidR="00A66E2C" w:rsidRPr="00A734D8">
        <w:rPr>
          <w:color w:val="000000" w:themeColor="text1"/>
          <w:sz w:val="28"/>
          <w:szCs w:val="28"/>
        </w:rPr>
        <w:t>:</w:t>
      </w:r>
      <w:r w:rsidR="009750F1"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w:t>
      </w:r>
      <w:r w:rsidR="00CD75CA">
        <w:rPr>
          <w:color w:val="000000" w:themeColor="text1"/>
          <w:sz w:val="28"/>
          <w:szCs w:val="28"/>
        </w:rPr>
        <w:t>гроном, улица  Почтовая, 14 кабинет</w:t>
      </w:r>
      <w:r w:rsidR="008A29D4" w:rsidRPr="00A734D8">
        <w:rPr>
          <w:color w:val="000000" w:themeColor="text1"/>
          <w:sz w:val="28"/>
          <w:szCs w:val="28"/>
        </w:rPr>
        <w:t xml:space="preserve"> № 26, контактный телефон </w:t>
      </w:r>
      <w:r w:rsidR="009750F1" w:rsidRPr="00A734D8">
        <w:rPr>
          <w:color w:val="000000" w:themeColor="text1"/>
          <w:sz w:val="28"/>
          <w:szCs w:val="28"/>
        </w:rPr>
        <w:t xml:space="preserve"> 8(86162) 79-1-49;</w:t>
      </w:r>
    </w:p>
    <w:p w:rsidR="00581092"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00581092">
        <w:rPr>
          <w:color w:val="000000" w:themeColor="text1"/>
          <w:sz w:val="28"/>
          <w:szCs w:val="28"/>
        </w:rPr>
        <w:t>.5 дат</w:t>
      </w:r>
      <w:r w:rsidR="00C72F74">
        <w:rPr>
          <w:color w:val="000000" w:themeColor="text1"/>
          <w:sz w:val="28"/>
          <w:szCs w:val="28"/>
        </w:rPr>
        <w:t>у</w:t>
      </w:r>
      <w:r w:rsidR="00581092">
        <w:rPr>
          <w:color w:val="000000" w:themeColor="text1"/>
          <w:sz w:val="28"/>
          <w:szCs w:val="28"/>
        </w:rPr>
        <w:t xml:space="preserve"> и время рас</w:t>
      </w:r>
      <w:r w:rsidR="00560B60">
        <w:rPr>
          <w:color w:val="000000" w:themeColor="text1"/>
          <w:sz w:val="28"/>
          <w:szCs w:val="28"/>
        </w:rPr>
        <w:t>с</w:t>
      </w:r>
      <w:r w:rsidR="00581092">
        <w:rPr>
          <w:color w:val="000000" w:themeColor="text1"/>
          <w:sz w:val="28"/>
          <w:szCs w:val="28"/>
        </w:rPr>
        <w:t xml:space="preserve">мотрения заявок </w:t>
      </w:r>
      <w:r w:rsidR="00750A46">
        <w:rPr>
          <w:color w:val="000000" w:themeColor="text1"/>
          <w:sz w:val="28"/>
          <w:szCs w:val="28"/>
        </w:rPr>
        <w:t>05</w:t>
      </w:r>
      <w:r w:rsidR="009C4CC9">
        <w:rPr>
          <w:color w:val="000000" w:themeColor="text1"/>
          <w:sz w:val="28"/>
          <w:szCs w:val="28"/>
        </w:rPr>
        <w:t>.12</w:t>
      </w:r>
      <w:r w:rsidR="00581092" w:rsidRPr="00C72F74">
        <w:rPr>
          <w:color w:val="000000" w:themeColor="text1"/>
          <w:sz w:val="28"/>
          <w:szCs w:val="28"/>
        </w:rPr>
        <w:t>.2016г. в 1</w:t>
      </w:r>
      <w:r w:rsidR="00750A46">
        <w:rPr>
          <w:color w:val="000000" w:themeColor="text1"/>
          <w:sz w:val="28"/>
          <w:szCs w:val="28"/>
        </w:rPr>
        <w:t>0</w:t>
      </w:r>
      <w:r w:rsidR="00581092" w:rsidRPr="00C72F74">
        <w:rPr>
          <w:color w:val="000000" w:themeColor="text1"/>
          <w:sz w:val="28"/>
          <w:szCs w:val="28"/>
        </w:rPr>
        <w:t>.00</w:t>
      </w:r>
      <w:r w:rsidR="00581092">
        <w:rPr>
          <w:color w:val="000000" w:themeColor="text1"/>
          <w:sz w:val="28"/>
          <w:szCs w:val="28"/>
        </w:rPr>
        <w:t xml:space="preserve"> по московскому времени.</w:t>
      </w:r>
    </w:p>
    <w:p w:rsidR="00886AFB" w:rsidRPr="008233C2" w:rsidRDefault="00581092" w:rsidP="00886AFB">
      <w:pPr>
        <w:tabs>
          <w:tab w:val="left" w:pos="709"/>
        </w:tabs>
        <w:jc w:val="both"/>
        <w:rPr>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6</w:t>
      </w:r>
      <w:r w:rsidR="00886AFB">
        <w:rPr>
          <w:color w:val="000000" w:themeColor="text1"/>
          <w:sz w:val="28"/>
          <w:szCs w:val="28"/>
        </w:rPr>
        <w:t>.</w:t>
      </w:r>
      <w:r w:rsidR="00886AFB" w:rsidRPr="008233C2">
        <w:rPr>
          <w:sz w:val="28"/>
          <w:szCs w:val="28"/>
        </w:rPr>
        <w:t xml:space="preserve"> форму аукциона-аукцион, открытый по составу участников и по форме подачи предложений о цене за земельный участок.</w:t>
      </w:r>
    </w:p>
    <w:p w:rsidR="00886AFB" w:rsidRPr="008233C2" w:rsidRDefault="00B0565D" w:rsidP="00886AFB">
      <w:pPr>
        <w:tabs>
          <w:tab w:val="left" w:pos="709"/>
        </w:tabs>
        <w:jc w:val="both"/>
        <w:rPr>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581092">
        <w:rPr>
          <w:color w:val="000000" w:themeColor="text1"/>
          <w:sz w:val="28"/>
          <w:szCs w:val="28"/>
        </w:rPr>
        <w:t>7</w:t>
      </w:r>
      <w:r w:rsidR="00886AFB">
        <w:rPr>
          <w:color w:val="000000" w:themeColor="text1"/>
          <w:sz w:val="28"/>
          <w:szCs w:val="28"/>
        </w:rPr>
        <w:t>.</w:t>
      </w:r>
      <w:r w:rsidR="00886AFB" w:rsidRPr="008233C2">
        <w:rPr>
          <w:sz w:val="28"/>
          <w:szCs w:val="28"/>
        </w:rPr>
        <w:t xml:space="preserve"> начальную цену предмета аукциона в размере рыночной стоимости земельного участка, определенную по результатам рыночной оценки на основании отчета независимого оценщика:</w:t>
      </w:r>
    </w:p>
    <w:p w:rsidR="00886AFB" w:rsidRPr="008233C2" w:rsidRDefault="00886AFB" w:rsidP="00886AFB">
      <w:pPr>
        <w:jc w:val="both"/>
        <w:rPr>
          <w:bCs/>
          <w:sz w:val="28"/>
          <w:szCs w:val="28"/>
        </w:rPr>
      </w:pPr>
      <w:r>
        <w:rPr>
          <w:sz w:val="28"/>
          <w:szCs w:val="28"/>
        </w:rPr>
        <w:tab/>
        <w:t>3.7.1 лот № 1 – 320000 (триста двадцать</w:t>
      </w:r>
      <w:r w:rsidRPr="008233C2">
        <w:rPr>
          <w:sz w:val="28"/>
          <w:szCs w:val="28"/>
        </w:rPr>
        <w:t xml:space="preserve"> тысяч) рублей;</w:t>
      </w:r>
    </w:p>
    <w:p w:rsidR="00886AFB" w:rsidRPr="008233C2" w:rsidRDefault="00886AFB" w:rsidP="00886AFB">
      <w:pPr>
        <w:tabs>
          <w:tab w:val="left" w:pos="709"/>
        </w:tabs>
        <w:jc w:val="both"/>
        <w:rPr>
          <w:sz w:val="28"/>
          <w:szCs w:val="28"/>
        </w:rPr>
      </w:pPr>
      <w:r>
        <w:rPr>
          <w:sz w:val="28"/>
          <w:szCs w:val="28"/>
        </w:rPr>
        <w:tab/>
        <w:t>3.7.2 лот № 2  - 283000 (двести восемьдесят три</w:t>
      </w:r>
      <w:r w:rsidRPr="008233C2">
        <w:rPr>
          <w:sz w:val="28"/>
          <w:szCs w:val="28"/>
        </w:rPr>
        <w:t xml:space="preserve"> тысячи) рублей;</w:t>
      </w:r>
    </w:p>
    <w:p w:rsidR="00886AFB" w:rsidRDefault="00886AFB" w:rsidP="00886AFB">
      <w:pPr>
        <w:tabs>
          <w:tab w:val="left" w:pos="709"/>
        </w:tabs>
        <w:jc w:val="both"/>
        <w:rPr>
          <w:sz w:val="28"/>
          <w:szCs w:val="28"/>
        </w:rPr>
      </w:pPr>
      <w:r>
        <w:rPr>
          <w:sz w:val="28"/>
          <w:szCs w:val="28"/>
        </w:rPr>
        <w:t xml:space="preserve">          3.7</w:t>
      </w:r>
      <w:r w:rsidRPr="008233C2">
        <w:rPr>
          <w:sz w:val="28"/>
          <w:szCs w:val="28"/>
        </w:rPr>
        <w:t xml:space="preserve">.3. лот № 3-  </w:t>
      </w:r>
      <w:r>
        <w:rPr>
          <w:sz w:val="28"/>
          <w:szCs w:val="28"/>
        </w:rPr>
        <w:t>320000 (триста двадцать</w:t>
      </w:r>
      <w:r w:rsidRPr="008233C2">
        <w:rPr>
          <w:sz w:val="28"/>
          <w:szCs w:val="28"/>
        </w:rPr>
        <w:t xml:space="preserve"> тысяч) рублей;</w:t>
      </w:r>
      <w:r>
        <w:rPr>
          <w:sz w:val="28"/>
          <w:szCs w:val="28"/>
        </w:rPr>
        <w:t xml:space="preserve"> </w:t>
      </w:r>
    </w:p>
    <w:p w:rsidR="00886AFB" w:rsidRPr="008233C2" w:rsidRDefault="00886AFB" w:rsidP="00886AFB">
      <w:pPr>
        <w:tabs>
          <w:tab w:val="left" w:pos="709"/>
        </w:tabs>
        <w:jc w:val="both"/>
        <w:rPr>
          <w:sz w:val="28"/>
          <w:szCs w:val="28"/>
        </w:rPr>
      </w:pPr>
      <w:r w:rsidRPr="008233C2">
        <w:rPr>
          <w:sz w:val="28"/>
          <w:szCs w:val="28"/>
        </w:rPr>
        <w:t xml:space="preserve">        </w:t>
      </w:r>
      <w:r>
        <w:rPr>
          <w:sz w:val="28"/>
          <w:szCs w:val="28"/>
        </w:rPr>
        <w:t xml:space="preserve">  3.7</w:t>
      </w:r>
      <w:r w:rsidRPr="008233C2">
        <w:rPr>
          <w:sz w:val="28"/>
          <w:szCs w:val="28"/>
        </w:rPr>
        <w:t xml:space="preserve">.4. лот № 4-  </w:t>
      </w:r>
      <w:r>
        <w:rPr>
          <w:sz w:val="28"/>
          <w:szCs w:val="28"/>
        </w:rPr>
        <w:t>283000 (двести восемьдесят три</w:t>
      </w:r>
      <w:r w:rsidRPr="008233C2">
        <w:rPr>
          <w:sz w:val="28"/>
          <w:szCs w:val="28"/>
        </w:rPr>
        <w:t xml:space="preserve"> тысячи) рублей;</w:t>
      </w:r>
    </w:p>
    <w:p w:rsidR="00886AFB" w:rsidRPr="008233C2" w:rsidRDefault="00886AFB" w:rsidP="00886AFB">
      <w:pPr>
        <w:tabs>
          <w:tab w:val="left" w:pos="709"/>
        </w:tabs>
        <w:jc w:val="both"/>
        <w:rPr>
          <w:sz w:val="28"/>
          <w:szCs w:val="28"/>
        </w:rPr>
      </w:pPr>
      <w:r>
        <w:rPr>
          <w:sz w:val="28"/>
          <w:szCs w:val="28"/>
        </w:rPr>
        <w:t xml:space="preserve">         3.7.5. лот № 5-  319</w:t>
      </w:r>
      <w:r w:rsidRPr="008233C2">
        <w:rPr>
          <w:sz w:val="28"/>
          <w:szCs w:val="28"/>
        </w:rPr>
        <w:t>000</w:t>
      </w:r>
      <w:r>
        <w:rPr>
          <w:sz w:val="28"/>
          <w:szCs w:val="28"/>
        </w:rPr>
        <w:t xml:space="preserve"> (триста девятнадцать тысяч</w:t>
      </w:r>
      <w:r w:rsidRPr="008233C2">
        <w:rPr>
          <w:sz w:val="28"/>
          <w:szCs w:val="28"/>
        </w:rPr>
        <w:t>) рублей;</w:t>
      </w:r>
    </w:p>
    <w:p w:rsidR="00886AFB" w:rsidRPr="008233C2" w:rsidRDefault="00886AFB" w:rsidP="00886AFB">
      <w:pPr>
        <w:tabs>
          <w:tab w:val="left" w:pos="709"/>
        </w:tabs>
        <w:jc w:val="both"/>
        <w:rPr>
          <w:sz w:val="28"/>
          <w:szCs w:val="28"/>
        </w:rPr>
      </w:pPr>
      <w:r>
        <w:rPr>
          <w:sz w:val="28"/>
          <w:szCs w:val="28"/>
        </w:rPr>
        <w:t xml:space="preserve">         3.7.6. лот № 6-</w:t>
      </w:r>
      <w:r w:rsidRPr="008233C2">
        <w:rPr>
          <w:sz w:val="28"/>
          <w:szCs w:val="28"/>
        </w:rPr>
        <w:t xml:space="preserve"> </w:t>
      </w:r>
      <w:r>
        <w:rPr>
          <w:sz w:val="28"/>
          <w:szCs w:val="28"/>
        </w:rPr>
        <w:t xml:space="preserve"> 283000 (двести восемьдесят три</w:t>
      </w:r>
      <w:r w:rsidRPr="008233C2">
        <w:rPr>
          <w:sz w:val="28"/>
          <w:szCs w:val="28"/>
        </w:rPr>
        <w:t xml:space="preserve"> тысячи) рублей;</w:t>
      </w:r>
    </w:p>
    <w:p w:rsidR="00886AFB" w:rsidRDefault="00886AFB" w:rsidP="00886AFB">
      <w:pPr>
        <w:tabs>
          <w:tab w:val="left" w:pos="709"/>
        </w:tabs>
        <w:jc w:val="both"/>
        <w:rPr>
          <w:sz w:val="28"/>
          <w:szCs w:val="28"/>
        </w:rPr>
      </w:pPr>
      <w:r>
        <w:rPr>
          <w:sz w:val="28"/>
          <w:szCs w:val="28"/>
        </w:rPr>
        <w:lastRenderedPageBreak/>
        <w:t xml:space="preserve">         3.7</w:t>
      </w:r>
      <w:r w:rsidRPr="008233C2">
        <w:rPr>
          <w:sz w:val="28"/>
          <w:szCs w:val="28"/>
        </w:rPr>
        <w:t xml:space="preserve">.7. лот № 7-  </w:t>
      </w:r>
      <w:r>
        <w:rPr>
          <w:sz w:val="28"/>
          <w:szCs w:val="28"/>
        </w:rPr>
        <w:t>320000 (триста двадцать</w:t>
      </w:r>
      <w:r w:rsidRPr="008233C2">
        <w:rPr>
          <w:sz w:val="28"/>
          <w:szCs w:val="28"/>
        </w:rPr>
        <w:t xml:space="preserve"> тысяч) рублей;</w:t>
      </w:r>
      <w:r>
        <w:rPr>
          <w:sz w:val="28"/>
          <w:szCs w:val="28"/>
        </w:rPr>
        <w:t xml:space="preserve"> </w:t>
      </w:r>
    </w:p>
    <w:p w:rsidR="00886AFB" w:rsidRDefault="00886AFB" w:rsidP="00886AFB">
      <w:pPr>
        <w:tabs>
          <w:tab w:val="left" w:pos="709"/>
        </w:tabs>
        <w:jc w:val="both"/>
        <w:rPr>
          <w:sz w:val="28"/>
          <w:szCs w:val="28"/>
        </w:rPr>
      </w:pPr>
      <w:r>
        <w:rPr>
          <w:sz w:val="28"/>
          <w:szCs w:val="28"/>
        </w:rPr>
        <w:t xml:space="preserve">         3.7.8. лот № 8</w:t>
      </w:r>
      <w:r w:rsidRPr="008233C2">
        <w:rPr>
          <w:sz w:val="28"/>
          <w:szCs w:val="28"/>
        </w:rPr>
        <w:t xml:space="preserve">-  </w:t>
      </w:r>
      <w:r>
        <w:rPr>
          <w:sz w:val="28"/>
          <w:szCs w:val="28"/>
        </w:rPr>
        <w:t>326000 (триста двадцать шесть</w:t>
      </w:r>
      <w:r w:rsidRPr="008233C2">
        <w:rPr>
          <w:sz w:val="28"/>
          <w:szCs w:val="28"/>
        </w:rPr>
        <w:t xml:space="preserve"> тысяч) рублей;</w:t>
      </w:r>
      <w:r>
        <w:rPr>
          <w:sz w:val="28"/>
          <w:szCs w:val="28"/>
        </w:rPr>
        <w:t xml:space="preserve"> </w:t>
      </w:r>
    </w:p>
    <w:p w:rsidR="00886AFB" w:rsidRPr="008233C2" w:rsidRDefault="00886AFB" w:rsidP="00886AFB">
      <w:pPr>
        <w:tabs>
          <w:tab w:val="left" w:pos="709"/>
        </w:tabs>
        <w:jc w:val="both"/>
        <w:rPr>
          <w:sz w:val="28"/>
          <w:szCs w:val="28"/>
        </w:rPr>
      </w:pPr>
      <w:r>
        <w:rPr>
          <w:sz w:val="28"/>
          <w:szCs w:val="28"/>
        </w:rPr>
        <w:t xml:space="preserve">         3.7.9. лот № 9-</w:t>
      </w:r>
      <w:r w:rsidRPr="008233C2">
        <w:rPr>
          <w:sz w:val="28"/>
          <w:szCs w:val="28"/>
        </w:rPr>
        <w:t xml:space="preserve"> </w:t>
      </w:r>
      <w:r>
        <w:rPr>
          <w:sz w:val="28"/>
          <w:szCs w:val="28"/>
        </w:rPr>
        <w:t xml:space="preserve"> 284000 (двести восемьдесят четыре</w:t>
      </w:r>
      <w:r w:rsidRPr="008233C2">
        <w:rPr>
          <w:sz w:val="28"/>
          <w:szCs w:val="28"/>
        </w:rPr>
        <w:t xml:space="preserve"> тысячи) рублей;</w:t>
      </w:r>
    </w:p>
    <w:p w:rsidR="00A5238B" w:rsidRPr="008233C2" w:rsidRDefault="00A5238B" w:rsidP="00A5238B">
      <w:pPr>
        <w:tabs>
          <w:tab w:val="left" w:pos="709"/>
        </w:tabs>
        <w:jc w:val="both"/>
        <w:rPr>
          <w:sz w:val="28"/>
          <w:szCs w:val="28"/>
        </w:rPr>
      </w:pPr>
      <w:r>
        <w:rPr>
          <w:sz w:val="28"/>
          <w:szCs w:val="28"/>
        </w:rPr>
        <w:t xml:space="preserve">         3.7.10. лот № 10-</w:t>
      </w:r>
      <w:r w:rsidRPr="008233C2">
        <w:rPr>
          <w:sz w:val="28"/>
          <w:szCs w:val="28"/>
        </w:rPr>
        <w:t xml:space="preserve"> </w:t>
      </w:r>
      <w:r>
        <w:rPr>
          <w:sz w:val="28"/>
          <w:szCs w:val="28"/>
        </w:rPr>
        <w:t xml:space="preserve"> 283000 (двести восемьдесят три</w:t>
      </w:r>
      <w:r w:rsidRPr="008233C2">
        <w:rPr>
          <w:sz w:val="28"/>
          <w:szCs w:val="28"/>
        </w:rPr>
        <w:t xml:space="preserve"> тысячи) рублей;</w:t>
      </w:r>
    </w:p>
    <w:p w:rsidR="00886AFB" w:rsidRDefault="00A5238B" w:rsidP="00886AFB">
      <w:pPr>
        <w:tabs>
          <w:tab w:val="left" w:pos="709"/>
        </w:tabs>
        <w:jc w:val="both"/>
        <w:rPr>
          <w:sz w:val="28"/>
          <w:szCs w:val="28"/>
        </w:rPr>
      </w:pPr>
      <w:r>
        <w:rPr>
          <w:sz w:val="28"/>
          <w:szCs w:val="28"/>
        </w:rPr>
        <w:t xml:space="preserve">         3.7.11. лот № 11-</w:t>
      </w:r>
      <w:r w:rsidRPr="008233C2">
        <w:rPr>
          <w:sz w:val="28"/>
          <w:szCs w:val="28"/>
        </w:rPr>
        <w:t xml:space="preserve"> </w:t>
      </w:r>
      <w:r>
        <w:rPr>
          <w:sz w:val="28"/>
          <w:szCs w:val="28"/>
        </w:rPr>
        <w:t xml:space="preserve"> 283000 (двести восемьдесят три</w:t>
      </w:r>
      <w:r w:rsidRPr="008233C2">
        <w:rPr>
          <w:sz w:val="28"/>
          <w:szCs w:val="28"/>
        </w:rPr>
        <w:t xml:space="preserve"> тысячи) рублей;</w:t>
      </w:r>
    </w:p>
    <w:p w:rsidR="00A5238B" w:rsidRDefault="00A5238B" w:rsidP="00A5238B">
      <w:pPr>
        <w:tabs>
          <w:tab w:val="left" w:pos="709"/>
        </w:tabs>
        <w:jc w:val="both"/>
        <w:rPr>
          <w:sz w:val="28"/>
          <w:szCs w:val="28"/>
        </w:rPr>
      </w:pPr>
      <w:r>
        <w:rPr>
          <w:sz w:val="28"/>
          <w:szCs w:val="28"/>
        </w:rPr>
        <w:t xml:space="preserve">         3.7.12. лот № 12-</w:t>
      </w:r>
      <w:r w:rsidRPr="008233C2">
        <w:rPr>
          <w:sz w:val="28"/>
          <w:szCs w:val="28"/>
        </w:rPr>
        <w:t xml:space="preserve"> </w:t>
      </w:r>
      <w:r>
        <w:rPr>
          <w:sz w:val="28"/>
          <w:szCs w:val="28"/>
        </w:rPr>
        <w:t xml:space="preserve"> 218000 (двести восемнадцать тысяч</w:t>
      </w:r>
      <w:r w:rsidRPr="008233C2">
        <w:rPr>
          <w:sz w:val="28"/>
          <w:szCs w:val="28"/>
        </w:rPr>
        <w:t>) рублей;</w:t>
      </w:r>
    </w:p>
    <w:p w:rsidR="00A5238B" w:rsidRDefault="00A5238B" w:rsidP="00A5238B">
      <w:pPr>
        <w:tabs>
          <w:tab w:val="left" w:pos="709"/>
        </w:tabs>
        <w:jc w:val="both"/>
        <w:rPr>
          <w:sz w:val="28"/>
          <w:szCs w:val="28"/>
        </w:rPr>
      </w:pPr>
      <w:r>
        <w:rPr>
          <w:sz w:val="28"/>
          <w:szCs w:val="28"/>
        </w:rPr>
        <w:t xml:space="preserve">         3.7.13. лот № 13-</w:t>
      </w:r>
      <w:r w:rsidRPr="008233C2">
        <w:rPr>
          <w:sz w:val="28"/>
          <w:szCs w:val="28"/>
        </w:rPr>
        <w:t xml:space="preserve"> </w:t>
      </w:r>
      <w:r>
        <w:rPr>
          <w:sz w:val="28"/>
          <w:szCs w:val="28"/>
        </w:rPr>
        <w:t xml:space="preserve"> 222000 (двести двадцать две тысячи</w:t>
      </w:r>
      <w:r w:rsidRPr="008233C2">
        <w:rPr>
          <w:sz w:val="28"/>
          <w:szCs w:val="28"/>
        </w:rPr>
        <w:t>) рублей;</w:t>
      </w:r>
    </w:p>
    <w:p w:rsidR="00A5238B" w:rsidRDefault="00A5238B" w:rsidP="00A5238B">
      <w:pPr>
        <w:tabs>
          <w:tab w:val="left" w:pos="709"/>
        </w:tabs>
        <w:jc w:val="both"/>
        <w:rPr>
          <w:sz w:val="28"/>
          <w:szCs w:val="28"/>
        </w:rPr>
      </w:pPr>
      <w:r>
        <w:rPr>
          <w:sz w:val="28"/>
          <w:szCs w:val="28"/>
        </w:rPr>
        <w:t xml:space="preserve">         3.7.14. лот № 14-</w:t>
      </w:r>
      <w:r w:rsidRPr="008233C2">
        <w:rPr>
          <w:sz w:val="28"/>
          <w:szCs w:val="28"/>
        </w:rPr>
        <w:t xml:space="preserve"> </w:t>
      </w:r>
      <w:r>
        <w:rPr>
          <w:sz w:val="28"/>
          <w:szCs w:val="28"/>
        </w:rPr>
        <w:t xml:space="preserve"> 222000 (двести двадцать две тысячи</w:t>
      </w:r>
      <w:r w:rsidRPr="008233C2">
        <w:rPr>
          <w:sz w:val="28"/>
          <w:szCs w:val="28"/>
        </w:rPr>
        <w:t>) рублей;</w:t>
      </w:r>
    </w:p>
    <w:p w:rsidR="00A5238B" w:rsidRPr="008233C2" w:rsidRDefault="00A5238B" w:rsidP="00A5238B">
      <w:pPr>
        <w:tabs>
          <w:tab w:val="left" w:pos="709"/>
        </w:tabs>
        <w:jc w:val="both"/>
        <w:rPr>
          <w:sz w:val="28"/>
          <w:szCs w:val="28"/>
        </w:rPr>
      </w:pPr>
    </w:p>
    <w:p w:rsidR="00B0565D" w:rsidRPr="00A734D8" w:rsidRDefault="00BC7497"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8</w:t>
      </w:r>
      <w:r w:rsidR="00B0565D" w:rsidRPr="00A734D8">
        <w:rPr>
          <w:color w:val="000000" w:themeColor="text1"/>
          <w:sz w:val="28"/>
          <w:szCs w:val="28"/>
        </w:rPr>
        <w:t xml:space="preserve"> величину повышения начальной цены предмета аукц</w:t>
      </w:r>
      <w:r w:rsidR="00AE6598">
        <w:rPr>
          <w:color w:val="000000" w:themeColor="text1"/>
          <w:sz w:val="28"/>
          <w:szCs w:val="28"/>
        </w:rPr>
        <w:t xml:space="preserve">иона («шаг аукциона»)  три процента от </w:t>
      </w:r>
      <w:r w:rsidR="00B0565D" w:rsidRPr="00A734D8">
        <w:rPr>
          <w:color w:val="000000" w:themeColor="text1"/>
          <w:sz w:val="28"/>
          <w:szCs w:val="28"/>
        </w:rPr>
        <w:t xml:space="preserve"> начальной цены предмета аукциона:</w:t>
      </w:r>
    </w:p>
    <w:p w:rsidR="0026595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w:t>
      </w:r>
      <w:r w:rsidR="00560B60">
        <w:rPr>
          <w:color w:val="000000" w:themeColor="text1"/>
          <w:sz w:val="28"/>
          <w:szCs w:val="28"/>
        </w:rPr>
        <w:t>3.8.1.</w:t>
      </w:r>
      <w:r w:rsidR="000F3E53">
        <w:rPr>
          <w:color w:val="000000" w:themeColor="text1"/>
          <w:sz w:val="28"/>
          <w:szCs w:val="28"/>
        </w:rPr>
        <w:t>лот № 1</w:t>
      </w:r>
      <w:r w:rsidR="00BC7497">
        <w:rPr>
          <w:color w:val="000000" w:themeColor="text1"/>
          <w:sz w:val="28"/>
          <w:szCs w:val="28"/>
        </w:rPr>
        <w:t xml:space="preserve"> </w:t>
      </w:r>
      <w:r w:rsidR="000F3E53">
        <w:rPr>
          <w:color w:val="000000" w:themeColor="text1"/>
          <w:sz w:val="28"/>
          <w:szCs w:val="28"/>
        </w:rPr>
        <w:t xml:space="preserve">- </w:t>
      </w:r>
      <w:r w:rsidR="00083FFA">
        <w:rPr>
          <w:color w:val="000000" w:themeColor="text1"/>
          <w:sz w:val="28"/>
          <w:szCs w:val="28"/>
        </w:rPr>
        <w:t>9600</w:t>
      </w:r>
      <w:r w:rsidR="00287E8A">
        <w:rPr>
          <w:color w:val="000000" w:themeColor="text1"/>
          <w:sz w:val="28"/>
          <w:szCs w:val="28"/>
        </w:rPr>
        <w:t xml:space="preserve"> </w:t>
      </w:r>
      <w:r w:rsidR="000F3E53">
        <w:rPr>
          <w:color w:val="000000" w:themeColor="text1"/>
          <w:sz w:val="28"/>
          <w:szCs w:val="28"/>
        </w:rPr>
        <w:t>(</w:t>
      </w:r>
      <w:r w:rsidR="00083FFA">
        <w:rPr>
          <w:color w:val="000000" w:themeColor="text1"/>
          <w:sz w:val="28"/>
          <w:szCs w:val="28"/>
        </w:rPr>
        <w:t>девять тысяч шестьсот</w:t>
      </w:r>
      <w:r w:rsidR="00147F48" w:rsidRPr="00A734D8">
        <w:rPr>
          <w:color w:val="000000" w:themeColor="text1"/>
          <w:sz w:val="28"/>
          <w:szCs w:val="28"/>
        </w:rPr>
        <w:t>)</w:t>
      </w:r>
      <w:r w:rsidR="0026595D" w:rsidRPr="00A734D8">
        <w:rPr>
          <w:color w:val="000000" w:themeColor="text1"/>
          <w:sz w:val="28"/>
          <w:szCs w:val="28"/>
        </w:rPr>
        <w:t xml:space="preserve"> рубл</w:t>
      </w:r>
      <w:r w:rsidR="00287E8A">
        <w:rPr>
          <w:color w:val="000000" w:themeColor="text1"/>
          <w:sz w:val="28"/>
          <w:szCs w:val="28"/>
        </w:rPr>
        <w:t>ей</w:t>
      </w:r>
      <w:r w:rsidR="00B32A82" w:rsidRPr="00A734D8">
        <w:rPr>
          <w:color w:val="000000" w:themeColor="text1"/>
          <w:sz w:val="28"/>
          <w:szCs w:val="28"/>
        </w:rPr>
        <w:t>;</w:t>
      </w:r>
    </w:p>
    <w:p w:rsidR="00083FFA" w:rsidRDefault="00083FFA" w:rsidP="006364FD">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 xml:space="preserve"> 3.8.2.</w:t>
      </w:r>
      <w:r>
        <w:rPr>
          <w:color w:val="000000" w:themeColor="text1"/>
          <w:sz w:val="28"/>
          <w:szCs w:val="28"/>
        </w:rPr>
        <w:t xml:space="preserve"> лот № 2-8490 (восемь тысяч четыреста девяносто)</w:t>
      </w:r>
      <w:r w:rsidR="00120F67">
        <w:rPr>
          <w:color w:val="000000" w:themeColor="text1"/>
          <w:sz w:val="28"/>
          <w:szCs w:val="28"/>
        </w:rPr>
        <w:t xml:space="preserve"> </w:t>
      </w:r>
      <w:r>
        <w:rPr>
          <w:color w:val="000000" w:themeColor="text1"/>
          <w:sz w:val="28"/>
          <w:szCs w:val="28"/>
        </w:rPr>
        <w:t>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3.8.3.</w:t>
      </w:r>
      <w:r>
        <w:rPr>
          <w:color w:val="000000" w:themeColor="text1"/>
          <w:sz w:val="28"/>
          <w:szCs w:val="28"/>
        </w:rPr>
        <w:t>лот № 3 - 9600 (девять тысяч шестьсот</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3.8.4.</w:t>
      </w:r>
      <w:r>
        <w:rPr>
          <w:color w:val="000000" w:themeColor="text1"/>
          <w:sz w:val="28"/>
          <w:szCs w:val="28"/>
        </w:rPr>
        <w:t>лот № 4-8490 (восемь тысяч четыреста девяносто)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3.8.5.</w:t>
      </w:r>
      <w:r>
        <w:rPr>
          <w:color w:val="000000" w:themeColor="text1"/>
          <w:sz w:val="28"/>
          <w:szCs w:val="28"/>
        </w:rPr>
        <w:t>лот № 5 - 9570 (девять тысяч пятьсот семьдесят</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3.8.6.</w:t>
      </w:r>
      <w:r>
        <w:rPr>
          <w:color w:val="000000" w:themeColor="text1"/>
          <w:sz w:val="28"/>
          <w:szCs w:val="28"/>
        </w:rPr>
        <w:t>лот № 6-8490 (восемь тысяч четыреста девяносто)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3.8.7.</w:t>
      </w:r>
      <w:r>
        <w:rPr>
          <w:color w:val="000000" w:themeColor="text1"/>
          <w:sz w:val="28"/>
          <w:szCs w:val="28"/>
        </w:rPr>
        <w:t>лот № 7 - 9600 (девять тысяч шестьсот</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120F67" w:rsidRDefault="00120F67" w:rsidP="006364FD">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3.8.8.</w:t>
      </w:r>
      <w:r>
        <w:rPr>
          <w:color w:val="000000" w:themeColor="text1"/>
          <w:sz w:val="28"/>
          <w:szCs w:val="28"/>
        </w:rPr>
        <w:t>лот № 8 - 9780 (девять тысяч семьсот восемьдесят</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3.8.9.</w:t>
      </w:r>
      <w:r>
        <w:rPr>
          <w:color w:val="000000" w:themeColor="text1"/>
          <w:sz w:val="28"/>
          <w:szCs w:val="28"/>
        </w:rPr>
        <w:t>лот № 9 - 8520 (восемь тысяч пятьсот двадцать</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3.8.10.</w:t>
      </w:r>
      <w:r>
        <w:rPr>
          <w:color w:val="000000" w:themeColor="text1"/>
          <w:sz w:val="28"/>
          <w:szCs w:val="28"/>
        </w:rPr>
        <w:t>лот № 10-8490 (восемь тысяч четыреста девяносто)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3.8.11.</w:t>
      </w:r>
      <w:r>
        <w:rPr>
          <w:color w:val="000000" w:themeColor="text1"/>
          <w:sz w:val="28"/>
          <w:szCs w:val="28"/>
        </w:rPr>
        <w:t>лот № 11-8490 (восемь тысяч четыреста девяносто) рублей;</w:t>
      </w:r>
    </w:p>
    <w:p w:rsidR="00120F67" w:rsidRDefault="00120F67" w:rsidP="006364FD">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3.8.12.</w:t>
      </w:r>
      <w:r>
        <w:rPr>
          <w:color w:val="000000" w:themeColor="text1"/>
          <w:sz w:val="28"/>
          <w:szCs w:val="28"/>
        </w:rPr>
        <w:t>лот № 12-6540 (шесть тысяч пятьсот сорок)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3.8.13.</w:t>
      </w:r>
      <w:r>
        <w:rPr>
          <w:color w:val="000000" w:themeColor="text1"/>
          <w:sz w:val="28"/>
          <w:szCs w:val="28"/>
        </w:rPr>
        <w:t>лот № 13-6660 (шесть тысяч шестьсот шестьдесят) рублей;</w:t>
      </w:r>
    </w:p>
    <w:p w:rsidR="00560B60" w:rsidRDefault="00560B60" w:rsidP="00560B60">
      <w:pPr>
        <w:tabs>
          <w:tab w:val="left" w:pos="709"/>
        </w:tabs>
        <w:ind w:right="-81"/>
        <w:jc w:val="both"/>
        <w:rPr>
          <w:color w:val="000000" w:themeColor="text1"/>
          <w:sz w:val="28"/>
          <w:szCs w:val="28"/>
        </w:rPr>
      </w:pPr>
      <w:r>
        <w:rPr>
          <w:color w:val="000000" w:themeColor="text1"/>
          <w:sz w:val="28"/>
          <w:szCs w:val="28"/>
        </w:rPr>
        <w:t xml:space="preserve">           3.8.14.лот № 13-6660 (шесть тысяч шестьсот шестьдесят) рублей;</w:t>
      </w:r>
    </w:p>
    <w:p w:rsidR="00120F67" w:rsidRDefault="00120F67" w:rsidP="006364FD">
      <w:pPr>
        <w:tabs>
          <w:tab w:val="left" w:pos="709"/>
        </w:tabs>
        <w:ind w:right="-81"/>
        <w:jc w:val="both"/>
        <w:rPr>
          <w:color w:val="000000" w:themeColor="text1"/>
          <w:sz w:val="28"/>
          <w:szCs w:val="28"/>
        </w:rPr>
      </w:pPr>
    </w:p>
    <w:p w:rsidR="009750F1" w:rsidRPr="00A734D8" w:rsidRDefault="00BC7497" w:rsidP="00D067DE">
      <w:pPr>
        <w:tabs>
          <w:tab w:val="left" w:pos="709"/>
        </w:tabs>
        <w:ind w:right="-81"/>
        <w:jc w:val="both"/>
        <w:rPr>
          <w:color w:val="000000" w:themeColor="text1"/>
          <w:sz w:val="28"/>
          <w:szCs w:val="28"/>
        </w:rPr>
      </w:pPr>
      <w:r>
        <w:rPr>
          <w:color w:val="000000" w:themeColor="text1"/>
          <w:sz w:val="28"/>
          <w:szCs w:val="28"/>
        </w:rPr>
        <w:tab/>
      </w:r>
      <w:r w:rsidR="00086ED1" w:rsidRPr="00A734D8">
        <w:rPr>
          <w:color w:val="000000" w:themeColor="text1"/>
          <w:sz w:val="28"/>
          <w:szCs w:val="28"/>
        </w:rPr>
        <w:t xml:space="preserve"> </w:t>
      </w:r>
      <w:r w:rsidR="00C72F74">
        <w:rPr>
          <w:color w:val="000000" w:themeColor="text1"/>
          <w:sz w:val="28"/>
          <w:szCs w:val="28"/>
        </w:rPr>
        <w:t>3</w:t>
      </w:r>
      <w:r w:rsidR="0026595D" w:rsidRPr="00A734D8">
        <w:rPr>
          <w:color w:val="000000" w:themeColor="text1"/>
          <w:sz w:val="28"/>
          <w:szCs w:val="28"/>
        </w:rPr>
        <w:t>.</w:t>
      </w:r>
      <w:r>
        <w:rPr>
          <w:color w:val="000000" w:themeColor="text1"/>
          <w:sz w:val="28"/>
          <w:szCs w:val="28"/>
        </w:rPr>
        <w:t>9</w:t>
      </w:r>
      <w:r w:rsidR="0026595D" w:rsidRPr="00A734D8">
        <w:rPr>
          <w:color w:val="000000" w:themeColor="text1"/>
          <w:sz w:val="28"/>
          <w:szCs w:val="28"/>
        </w:rPr>
        <w:t xml:space="preserve"> размер задатка, вносимого претендентами для участия в аукционе в размере 70 % от </w:t>
      </w:r>
      <w:r w:rsidR="00F671D2">
        <w:rPr>
          <w:color w:val="000000" w:themeColor="text1"/>
          <w:sz w:val="28"/>
          <w:szCs w:val="28"/>
        </w:rPr>
        <w:t>начальной цены предмета аукциона</w:t>
      </w:r>
      <w:r w:rsidR="00B32A82" w:rsidRPr="00A734D8">
        <w:rPr>
          <w:color w:val="000000" w:themeColor="text1"/>
          <w:sz w:val="28"/>
          <w:szCs w:val="28"/>
        </w:rPr>
        <w:t>:</w:t>
      </w:r>
    </w:p>
    <w:p w:rsidR="00120F67" w:rsidRDefault="00CD75CA" w:rsidP="00120F67">
      <w:pPr>
        <w:tabs>
          <w:tab w:val="left" w:pos="709"/>
        </w:tabs>
        <w:ind w:right="-81"/>
        <w:jc w:val="both"/>
        <w:rPr>
          <w:color w:val="000000" w:themeColor="text1"/>
          <w:sz w:val="28"/>
          <w:szCs w:val="28"/>
        </w:rPr>
      </w:pPr>
      <w:r>
        <w:rPr>
          <w:color w:val="000000" w:themeColor="text1"/>
          <w:sz w:val="28"/>
          <w:szCs w:val="28"/>
        </w:rPr>
        <w:tab/>
      </w:r>
      <w:r w:rsidR="00271762">
        <w:rPr>
          <w:color w:val="000000" w:themeColor="text1"/>
          <w:sz w:val="28"/>
          <w:szCs w:val="28"/>
        </w:rPr>
        <w:t xml:space="preserve"> </w:t>
      </w:r>
      <w:r w:rsidR="00560B60">
        <w:rPr>
          <w:color w:val="000000" w:themeColor="text1"/>
          <w:sz w:val="28"/>
          <w:szCs w:val="28"/>
        </w:rPr>
        <w:t>3.9.1.</w:t>
      </w:r>
      <w:r w:rsidR="00120F67">
        <w:rPr>
          <w:color w:val="000000" w:themeColor="text1"/>
          <w:sz w:val="28"/>
          <w:szCs w:val="28"/>
        </w:rPr>
        <w:t>лот № 1 - 224000 (двести двадцать четыре тысячи</w:t>
      </w:r>
      <w:r w:rsidR="00120F67" w:rsidRPr="00A734D8">
        <w:rPr>
          <w:color w:val="000000" w:themeColor="text1"/>
          <w:sz w:val="28"/>
          <w:szCs w:val="28"/>
        </w:rPr>
        <w:t>) рубл</w:t>
      </w:r>
      <w:r w:rsidR="00120F67">
        <w:rPr>
          <w:color w:val="000000" w:themeColor="text1"/>
          <w:sz w:val="28"/>
          <w:szCs w:val="28"/>
        </w:rPr>
        <w:t>ей</w:t>
      </w:r>
      <w:r w:rsidR="00120F67"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3.9.2.</w:t>
      </w:r>
      <w:r>
        <w:rPr>
          <w:color w:val="000000" w:themeColor="text1"/>
          <w:sz w:val="28"/>
          <w:szCs w:val="28"/>
        </w:rPr>
        <w:t>лот № 2- 198100 (сто девяносто восемь тысяч сто)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3.9.3.</w:t>
      </w:r>
      <w:r>
        <w:rPr>
          <w:color w:val="000000" w:themeColor="text1"/>
          <w:sz w:val="28"/>
          <w:szCs w:val="28"/>
        </w:rPr>
        <w:t>лот № 3 - 224000 (двести двадцать четыре тысячи</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3.9.4.</w:t>
      </w:r>
      <w:r>
        <w:rPr>
          <w:color w:val="000000" w:themeColor="text1"/>
          <w:sz w:val="28"/>
          <w:szCs w:val="28"/>
        </w:rPr>
        <w:t>лот № 4- 198100 (сто девяносто восемь тысяч сто)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3.9.5.</w:t>
      </w:r>
      <w:r>
        <w:rPr>
          <w:color w:val="000000" w:themeColor="text1"/>
          <w:sz w:val="28"/>
          <w:szCs w:val="28"/>
        </w:rPr>
        <w:t xml:space="preserve">лот № 5 - </w:t>
      </w:r>
      <w:r w:rsidR="00EF06D1">
        <w:rPr>
          <w:color w:val="000000" w:themeColor="text1"/>
          <w:sz w:val="28"/>
          <w:szCs w:val="28"/>
        </w:rPr>
        <w:t>223300</w:t>
      </w:r>
      <w:r>
        <w:rPr>
          <w:color w:val="000000" w:themeColor="text1"/>
          <w:sz w:val="28"/>
          <w:szCs w:val="28"/>
        </w:rPr>
        <w:t xml:space="preserve"> (</w:t>
      </w:r>
      <w:r w:rsidR="00EF06D1">
        <w:rPr>
          <w:color w:val="000000" w:themeColor="text1"/>
          <w:sz w:val="28"/>
          <w:szCs w:val="28"/>
        </w:rPr>
        <w:t>двести двадцать три тысячи триста</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EF06D1" w:rsidRDefault="00EF06D1" w:rsidP="00EF06D1">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3.9.6.</w:t>
      </w:r>
      <w:r>
        <w:rPr>
          <w:color w:val="000000" w:themeColor="text1"/>
          <w:sz w:val="28"/>
          <w:szCs w:val="28"/>
        </w:rPr>
        <w:t>лот № 6- 198100 (сто девяносто восемь тысяч сто) рублей;</w:t>
      </w:r>
    </w:p>
    <w:p w:rsidR="00EF06D1" w:rsidRDefault="00120F67" w:rsidP="00EF06D1">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3.9.7.</w:t>
      </w:r>
      <w:r>
        <w:rPr>
          <w:color w:val="000000" w:themeColor="text1"/>
          <w:sz w:val="28"/>
          <w:szCs w:val="28"/>
        </w:rPr>
        <w:t xml:space="preserve">лот № 7 </w:t>
      </w:r>
      <w:r w:rsidR="00EF06D1">
        <w:rPr>
          <w:color w:val="000000" w:themeColor="text1"/>
          <w:sz w:val="28"/>
          <w:szCs w:val="28"/>
        </w:rPr>
        <w:t>-224000 (двести двадцать четыре тысячи</w:t>
      </w:r>
      <w:r w:rsidR="00EF06D1" w:rsidRPr="00A734D8">
        <w:rPr>
          <w:color w:val="000000" w:themeColor="text1"/>
          <w:sz w:val="28"/>
          <w:szCs w:val="28"/>
        </w:rPr>
        <w:t>) рубл</w:t>
      </w:r>
      <w:r w:rsidR="00EF06D1">
        <w:rPr>
          <w:color w:val="000000" w:themeColor="text1"/>
          <w:sz w:val="28"/>
          <w:szCs w:val="28"/>
        </w:rPr>
        <w:t>ей</w:t>
      </w:r>
      <w:r w:rsidR="00EF06D1" w:rsidRPr="00A734D8">
        <w:rPr>
          <w:color w:val="000000" w:themeColor="text1"/>
          <w:sz w:val="28"/>
          <w:szCs w:val="28"/>
        </w:rPr>
        <w:t>;</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3.9.8.</w:t>
      </w:r>
      <w:r>
        <w:rPr>
          <w:color w:val="000000" w:themeColor="text1"/>
          <w:sz w:val="28"/>
          <w:szCs w:val="28"/>
        </w:rPr>
        <w:t xml:space="preserve">лот № 8 - </w:t>
      </w:r>
      <w:r w:rsidR="00EF06D1">
        <w:rPr>
          <w:color w:val="000000" w:themeColor="text1"/>
          <w:sz w:val="28"/>
          <w:szCs w:val="28"/>
        </w:rPr>
        <w:t>228200</w:t>
      </w:r>
      <w:r>
        <w:rPr>
          <w:color w:val="000000" w:themeColor="text1"/>
          <w:sz w:val="28"/>
          <w:szCs w:val="28"/>
        </w:rPr>
        <w:t xml:space="preserve"> (</w:t>
      </w:r>
      <w:r w:rsidR="00EF06D1">
        <w:rPr>
          <w:color w:val="000000" w:themeColor="text1"/>
          <w:sz w:val="28"/>
          <w:szCs w:val="28"/>
        </w:rPr>
        <w:t>двести двадцать восемь тысяч двести</w:t>
      </w:r>
      <w:r w:rsidRPr="00A734D8">
        <w:rPr>
          <w:color w:val="000000" w:themeColor="text1"/>
          <w:sz w:val="28"/>
          <w:szCs w:val="28"/>
        </w:rPr>
        <w:t>) рубл</w:t>
      </w:r>
      <w:r>
        <w:rPr>
          <w:color w:val="000000" w:themeColor="text1"/>
          <w:sz w:val="28"/>
          <w:szCs w:val="28"/>
        </w:rPr>
        <w:t>ей</w:t>
      </w:r>
      <w:r w:rsidRPr="00A734D8">
        <w:rPr>
          <w:color w:val="000000" w:themeColor="text1"/>
          <w:sz w:val="28"/>
          <w:szCs w:val="28"/>
        </w:rPr>
        <w:t>;</w:t>
      </w:r>
    </w:p>
    <w:p w:rsidR="00EF06D1"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3.9.9.</w:t>
      </w:r>
      <w:r>
        <w:rPr>
          <w:color w:val="000000" w:themeColor="text1"/>
          <w:sz w:val="28"/>
          <w:szCs w:val="28"/>
        </w:rPr>
        <w:t xml:space="preserve">лот № 9 - </w:t>
      </w:r>
      <w:r w:rsidR="00EF06D1">
        <w:rPr>
          <w:color w:val="000000" w:themeColor="text1"/>
          <w:sz w:val="28"/>
          <w:szCs w:val="28"/>
        </w:rPr>
        <w:t xml:space="preserve">198800 (сто девяносто восемь тысяч восемьсот) рублей; </w:t>
      </w:r>
    </w:p>
    <w:p w:rsidR="00EF06D1" w:rsidRDefault="00120F67" w:rsidP="00EF06D1">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3.9.10.</w:t>
      </w:r>
      <w:r>
        <w:rPr>
          <w:color w:val="000000" w:themeColor="text1"/>
          <w:sz w:val="28"/>
          <w:szCs w:val="28"/>
        </w:rPr>
        <w:t>лот № 10-</w:t>
      </w:r>
      <w:r w:rsidR="00EF06D1">
        <w:rPr>
          <w:color w:val="000000" w:themeColor="text1"/>
          <w:sz w:val="28"/>
          <w:szCs w:val="28"/>
        </w:rPr>
        <w:t xml:space="preserve"> 198100 (сто девяносто восемь тысяч сто) рублей;</w:t>
      </w:r>
    </w:p>
    <w:p w:rsidR="00EF06D1" w:rsidRDefault="00120F67" w:rsidP="00EF06D1">
      <w:pPr>
        <w:tabs>
          <w:tab w:val="left" w:pos="709"/>
        </w:tabs>
        <w:ind w:right="-81"/>
        <w:jc w:val="both"/>
        <w:rPr>
          <w:color w:val="000000" w:themeColor="text1"/>
          <w:sz w:val="28"/>
          <w:szCs w:val="28"/>
        </w:rPr>
      </w:pPr>
      <w:r>
        <w:rPr>
          <w:color w:val="000000" w:themeColor="text1"/>
          <w:sz w:val="28"/>
          <w:szCs w:val="28"/>
        </w:rPr>
        <w:t xml:space="preserve">        </w:t>
      </w:r>
      <w:r w:rsidR="00EF06D1">
        <w:rPr>
          <w:color w:val="000000" w:themeColor="text1"/>
          <w:sz w:val="28"/>
          <w:szCs w:val="28"/>
        </w:rPr>
        <w:t xml:space="preserve">   </w:t>
      </w:r>
      <w:r w:rsidR="00560B60">
        <w:rPr>
          <w:color w:val="000000" w:themeColor="text1"/>
          <w:sz w:val="28"/>
          <w:szCs w:val="28"/>
        </w:rPr>
        <w:t>3.9.11.л</w:t>
      </w:r>
      <w:r>
        <w:rPr>
          <w:color w:val="000000" w:themeColor="text1"/>
          <w:sz w:val="28"/>
          <w:szCs w:val="28"/>
        </w:rPr>
        <w:t>от № 11-</w:t>
      </w:r>
      <w:r w:rsidR="00EF06D1">
        <w:rPr>
          <w:color w:val="000000" w:themeColor="text1"/>
          <w:sz w:val="28"/>
          <w:szCs w:val="28"/>
        </w:rPr>
        <w:t>198100 (сто девяносто восемь тысяч сто) рублей;</w:t>
      </w:r>
    </w:p>
    <w:p w:rsidR="00120F67" w:rsidRDefault="00EF06D1" w:rsidP="00120F67">
      <w:pPr>
        <w:tabs>
          <w:tab w:val="left" w:pos="709"/>
        </w:tabs>
        <w:ind w:right="-81"/>
        <w:jc w:val="both"/>
        <w:rPr>
          <w:color w:val="000000" w:themeColor="text1"/>
          <w:sz w:val="28"/>
          <w:szCs w:val="28"/>
        </w:rPr>
      </w:pPr>
      <w:r>
        <w:rPr>
          <w:color w:val="000000" w:themeColor="text1"/>
          <w:sz w:val="28"/>
          <w:szCs w:val="28"/>
        </w:rPr>
        <w:t xml:space="preserve">          </w:t>
      </w:r>
      <w:r w:rsidR="00120F67">
        <w:rPr>
          <w:color w:val="000000" w:themeColor="text1"/>
          <w:sz w:val="28"/>
          <w:szCs w:val="28"/>
        </w:rPr>
        <w:t xml:space="preserve"> </w:t>
      </w:r>
      <w:r w:rsidR="00560B60">
        <w:rPr>
          <w:color w:val="000000" w:themeColor="text1"/>
          <w:sz w:val="28"/>
          <w:szCs w:val="28"/>
        </w:rPr>
        <w:t xml:space="preserve">3.9.12. </w:t>
      </w:r>
      <w:r w:rsidR="00120F67">
        <w:rPr>
          <w:color w:val="000000" w:themeColor="text1"/>
          <w:sz w:val="28"/>
          <w:szCs w:val="28"/>
        </w:rPr>
        <w:t>лот</w:t>
      </w:r>
      <w:r>
        <w:rPr>
          <w:color w:val="000000" w:themeColor="text1"/>
          <w:sz w:val="28"/>
          <w:szCs w:val="28"/>
        </w:rPr>
        <w:t xml:space="preserve"> № 12- 152600 (сто пятьдесят две тысячи шестьсот</w:t>
      </w:r>
      <w:r w:rsidR="00120F67">
        <w:rPr>
          <w:color w:val="000000" w:themeColor="text1"/>
          <w:sz w:val="28"/>
          <w:szCs w:val="28"/>
        </w:rPr>
        <w:t>) рублей;</w:t>
      </w:r>
    </w:p>
    <w:p w:rsidR="00120F67" w:rsidRDefault="00120F67" w:rsidP="00120F67">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3.9.13.</w:t>
      </w:r>
      <w:r>
        <w:rPr>
          <w:color w:val="000000" w:themeColor="text1"/>
          <w:sz w:val="28"/>
          <w:szCs w:val="28"/>
        </w:rPr>
        <w:t>лот № 13-</w:t>
      </w:r>
      <w:r w:rsidR="00EF06D1">
        <w:rPr>
          <w:color w:val="000000" w:themeColor="text1"/>
          <w:sz w:val="28"/>
          <w:szCs w:val="28"/>
        </w:rPr>
        <w:t>155400 (сто пятьдесят пять тысяч четыреста) рублей;</w:t>
      </w:r>
    </w:p>
    <w:p w:rsidR="00EF06D1" w:rsidRDefault="00EF06D1" w:rsidP="00EF06D1">
      <w:pPr>
        <w:tabs>
          <w:tab w:val="left" w:pos="709"/>
        </w:tabs>
        <w:ind w:right="-81"/>
        <w:jc w:val="both"/>
        <w:rPr>
          <w:color w:val="000000" w:themeColor="text1"/>
          <w:sz w:val="28"/>
          <w:szCs w:val="28"/>
        </w:rPr>
      </w:pPr>
      <w:r>
        <w:rPr>
          <w:color w:val="000000" w:themeColor="text1"/>
          <w:sz w:val="28"/>
          <w:szCs w:val="28"/>
        </w:rPr>
        <w:t xml:space="preserve">           </w:t>
      </w:r>
      <w:r w:rsidR="00560B60">
        <w:rPr>
          <w:color w:val="000000" w:themeColor="text1"/>
          <w:sz w:val="28"/>
          <w:szCs w:val="28"/>
        </w:rPr>
        <w:t>3.9.14.</w:t>
      </w:r>
      <w:r>
        <w:rPr>
          <w:color w:val="000000" w:themeColor="text1"/>
          <w:sz w:val="28"/>
          <w:szCs w:val="28"/>
        </w:rPr>
        <w:t>лот № 14-155400 (сто пятьдесят пять тысяч четыреста) рублей;</w:t>
      </w:r>
    </w:p>
    <w:p w:rsidR="00EF06D1" w:rsidRDefault="00EF06D1" w:rsidP="00120F67">
      <w:pPr>
        <w:tabs>
          <w:tab w:val="left" w:pos="709"/>
        </w:tabs>
        <w:ind w:right="-81"/>
        <w:jc w:val="both"/>
        <w:rPr>
          <w:color w:val="000000" w:themeColor="text1"/>
          <w:sz w:val="28"/>
          <w:szCs w:val="28"/>
        </w:rPr>
      </w:pPr>
    </w:p>
    <w:p w:rsidR="00560B60" w:rsidRDefault="00EE28E1" w:rsidP="006364FD">
      <w:pPr>
        <w:tabs>
          <w:tab w:val="left" w:pos="709"/>
        </w:tabs>
        <w:ind w:right="-81"/>
        <w:jc w:val="both"/>
        <w:rPr>
          <w:color w:val="000000" w:themeColor="text1"/>
          <w:sz w:val="28"/>
          <w:szCs w:val="28"/>
        </w:rPr>
      </w:pPr>
      <w:r>
        <w:rPr>
          <w:color w:val="000000" w:themeColor="text1"/>
          <w:sz w:val="28"/>
          <w:szCs w:val="28"/>
        </w:rPr>
        <w:tab/>
      </w:r>
    </w:p>
    <w:p w:rsidR="00560B60" w:rsidRDefault="00560B60" w:rsidP="006364FD">
      <w:pPr>
        <w:tabs>
          <w:tab w:val="left" w:pos="709"/>
        </w:tabs>
        <w:ind w:right="-81"/>
        <w:jc w:val="both"/>
        <w:rPr>
          <w:color w:val="000000" w:themeColor="text1"/>
          <w:sz w:val="28"/>
          <w:szCs w:val="28"/>
        </w:rPr>
      </w:pPr>
    </w:p>
    <w:p w:rsidR="00B32A82" w:rsidRPr="000F3E53" w:rsidRDefault="00560B60" w:rsidP="006364FD">
      <w:pPr>
        <w:tabs>
          <w:tab w:val="left" w:pos="709"/>
        </w:tabs>
        <w:ind w:right="-81"/>
        <w:jc w:val="both"/>
        <w:rPr>
          <w:color w:val="FF0000"/>
          <w:sz w:val="28"/>
          <w:szCs w:val="28"/>
        </w:rPr>
      </w:pPr>
      <w:r>
        <w:rPr>
          <w:color w:val="000000" w:themeColor="text1"/>
          <w:sz w:val="28"/>
          <w:szCs w:val="28"/>
        </w:rPr>
        <w:t xml:space="preserve">           </w:t>
      </w:r>
      <w:r w:rsidR="00C72F74">
        <w:rPr>
          <w:color w:val="000000" w:themeColor="text1"/>
          <w:sz w:val="28"/>
          <w:szCs w:val="28"/>
        </w:rPr>
        <w:t>4</w:t>
      </w:r>
      <w:r w:rsidR="007419FD" w:rsidRPr="00A734D8">
        <w:rPr>
          <w:color w:val="000000" w:themeColor="text1"/>
          <w:sz w:val="28"/>
          <w:szCs w:val="28"/>
        </w:rPr>
        <w:t>. Утвердить</w:t>
      </w:r>
      <w:r w:rsidR="00B32A82" w:rsidRPr="00A734D8">
        <w:rPr>
          <w:color w:val="000000" w:themeColor="text1"/>
          <w:sz w:val="28"/>
          <w:szCs w:val="28"/>
        </w:rPr>
        <w:t>:</w:t>
      </w:r>
      <w:r w:rsidR="00EE28E1">
        <w:rPr>
          <w:color w:val="000000" w:themeColor="text1"/>
          <w:sz w:val="28"/>
          <w:szCs w:val="28"/>
        </w:rPr>
        <w:t xml:space="preserve"> </w:t>
      </w:r>
    </w:p>
    <w:p w:rsidR="00A32DCD" w:rsidRPr="00A734D8" w:rsidRDefault="00B32A82" w:rsidP="006364FD">
      <w:pPr>
        <w:tabs>
          <w:tab w:val="left" w:pos="709"/>
        </w:tabs>
        <w:ind w:right="-81"/>
        <w:jc w:val="both"/>
        <w:rPr>
          <w:color w:val="000000" w:themeColor="text1"/>
          <w:sz w:val="28"/>
          <w:szCs w:val="28"/>
        </w:rPr>
      </w:pPr>
      <w:r w:rsidRPr="000F3E53">
        <w:rPr>
          <w:color w:val="FF0000"/>
          <w:sz w:val="28"/>
          <w:szCs w:val="28"/>
        </w:rPr>
        <w:lastRenderedPageBreak/>
        <w:tab/>
      </w:r>
      <w:r w:rsidR="00C72F74">
        <w:rPr>
          <w:sz w:val="28"/>
          <w:szCs w:val="28"/>
        </w:rPr>
        <w:t>4</w:t>
      </w:r>
      <w:r w:rsidRPr="00CD75CA">
        <w:rPr>
          <w:sz w:val="28"/>
          <w:szCs w:val="28"/>
        </w:rPr>
        <w:t>.1</w:t>
      </w:r>
      <w:r w:rsidR="007419FD" w:rsidRPr="00CD75CA">
        <w:rPr>
          <w:sz w:val="28"/>
          <w:szCs w:val="28"/>
        </w:rPr>
        <w:t xml:space="preserve"> </w:t>
      </w:r>
      <w:r w:rsidRPr="00CD75CA">
        <w:rPr>
          <w:sz w:val="28"/>
          <w:szCs w:val="28"/>
        </w:rPr>
        <w:t>п</w:t>
      </w:r>
      <w:r w:rsidR="007419FD" w:rsidRPr="00CD75CA">
        <w:rPr>
          <w:sz w:val="28"/>
          <w:szCs w:val="28"/>
        </w:rPr>
        <w:t>орядок проведения</w:t>
      </w:r>
      <w:r w:rsidR="007419FD" w:rsidRPr="00A734D8">
        <w:rPr>
          <w:color w:val="000000" w:themeColor="text1"/>
          <w:sz w:val="28"/>
          <w:szCs w:val="28"/>
        </w:rPr>
        <w:t xml:space="preserve"> аукциона</w:t>
      </w:r>
      <w:r w:rsidR="00AC7050" w:rsidRPr="00A734D8">
        <w:rPr>
          <w:color w:val="000000" w:themeColor="text1"/>
          <w:sz w:val="28"/>
          <w:szCs w:val="28"/>
        </w:rPr>
        <w:t>,</w:t>
      </w:r>
      <w:r w:rsidR="00A66E2C" w:rsidRPr="00A734D8">
        <w:rPr>
          <w:color w:val="000000" w:themeColor="text1"/>
          <w:sz w:val="28"/>
          <w:szCs w:val="28"/>
        </w:rPr>
        <w:t xml:space="preserve"> внесения</w:t>
      </w:r>
      <w:r w:rsidR="007419FD" w:rsidRPr="00A734D8">
        <w:rPr>
          <w:color w:val="000000" w:themeColor="text1"/>
          <w:sz w:val="28"/>
          <w:szCs w:val="28"/>
        </w:rPr>
        <w:t xml:space="preserve"> и во</w:t>
      </w:r>
      <w:r w:rsidR="00AC7050" w:rsidRPr="00A734D8">
        <w:rPr>
          <w:color w:val="000000" w:themeColor="text1"/>
          <w:sz w:val="28"/>
          <w:szCs w:val="28"/>
        </w:rPr>
        <w:t>зврата задатка (приложение № 1);</w:t>
      </w:r>
    </w:p>
    <w:p w:rsidR="00A32DCD" w:rsidRPr="00A734D8" w:rsidRDefault="007419F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4</w:t>
      </w:r>
      <w:r w:rsidR="00EF3C3D" w:rsidRPr="00A734D8">
        <w:rPr>
          <w:color w:val="000000" w:themeColor="text1"/>
          <w:sz w:val="28"/>
          <w:szCs w:val="28"/>
        </w:rPr>
        <w:t>.</w:t>
      </w:r>
      <w:r w:rsidR="007F7DFB" w:rsidRPr="00A734D8">
        <w:rPr>
          <w:color w:val="000000" w:themeColor="text1"/>
          <w:sz w:val="28"/>
          <w:szCs w:val="28"/>
        </w:rPr>
        <w:t>2</w:t>
      </w:r>
      <w:r w:rsidR="00EF3C3D" w:rsidRPr="00A734D8">
        <w:rPr>
          <w:color w:val="000000" w:themeColor="text1"/>
          <w:sz w:val="28"/>
          <w:szCs w:val="28"/>
        </w:rPr>
        <w:t xml:space="preserve">. </w:t>
      </w:r>
      <w:r w:rsidR="007F7DFB" w:rsidRPr="00A734D8">
        <w:rPr>
          <w:color w:val="000000" w:themeColor="text1"/>
          <w:sz w:val="28"/>
          <w:szCs w:val="28"/>
        </w:rPr>
        <w:t>и</w:t>
      </w:r>
      <w:r w:rsidR="00EF3C3D" w:rsidRPr="00A734D8">
        <w:rPr>
          <w:color w:val="000000" w:themeColor="text1"/>
          <w:sz w:val="28"/>
          <w:szCs w:val="28"/>
        </w:rPr>
        <w:t>звещение о проведении аукциона (приложение № 2)</w:t>
      </w:r>
      <w:r w:rsidR="007F7DFB" w:rsidRPr="00A734D8">
        <w:rPr>
          <w:color w:val="000000" w:themeColor="text1"/>
          <w:sz w:val="28"/>
          <w:szCs w:val="28"/>
        </w:rPr>
        <w:t>.</w:t>
      </w:r>
    </w:p>
    <w:p w:rsidR="00EF3C3D"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 </w:t>
      </w:r>
      <w:r w:rsidR="007F7DFB" w:rsidRPr="00A734D8">
        <w:rPr>
          <w:color w:val="000000" w:themeColor="text1"/>
          <w:sz w:val="28"/>
          <w:szCs w:val="28"/>
        </w:rPr>
        <w:t>О</w:t>
      </w:r>
      <w:r w:rsidRPr="00A734D8">
        <w:rPr>
          <w:color w:val="000000" w:themeColor="text1"/>
          <w:sz w:val="28"/>
          <w:szCs w:val="28"/>
        </w:rPr>
        <w:t>тделу администрации по вопросам земельных отно</w:t>
      </w:r>
      <w:r w:rsidR="00287E8A">
        <w:rPr>
          <w:color w:val="000000" w:themeColor="text1"/>
          <w:sz w:val="28"/>
          <w:szCs w:val="28"/>
        </w:rPr>
        <w:t xml:space="preserve">шений и </w:t>
      </w:r>
      <w:r w:rsidR="009C6ABF" w:rsidRPr="00A734D8">
        <w:rPr>
          <w:color w:val="000000" w:themeColor="text1"/>
          <w:sz w:val="28"/>
          <w:szCs w:val="28"/>
        </w:rPr>
        <w:t xml:space="preserve"> ЖКХ</w:t>
      </w:r>
      <w:r w:rsidR="00CD75CA">
        <w:rPr>
          <w:color w:val="000000" w:themeColor="text1"/>
          <w:sz w:val="28"/>
          <w:szCs w:val="28"/>
        </w:rPr>
        <w:t>-уполномоченный орган по проведению аукциона</w:t>
      </w:r>
      <w:r w:rsidR="009C6ABF" w:rsidRPr="00A734D8">
        <w:rPr>
          <w:color w:val="000000" w:themeColor="text1"/>
          <w:sz w:val="28"/>
          <w:szCs w:val="28"/>
        </w:rPr>
        <w:t xml:space="preserve"> </w:t>
      </w:r>
      <w:r w:rsidRPr="00A734D8">
        <w:rPr>
          <w:color w:val="000000" w:themeColor="text1"/>
          <w:sz w:val="28"/>
          <w:szCs w:val="28"/>
        </w:rPr>
        <w:t xml:space="preserve"> (Киселева)</w:t>
      </w:r>
      <w:r w:rsidR="007F7DFB" w:rsidRPr="00A734D8">
        <w:rPr>
          <w:color w:val="000000" w:themeColor="text1"/>
          <w:sz w:val="28"/>
          <w:szCs w:val="28"/>
        </w:rPr>
        <w:t>:</w:t>
      </w:r>
    </w:p>
    <w:p w:rsidR="009750F1"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.1 организовать и провести аукцион по прода</w:t>
      </w:r>
      <w:r w:rsidR="00CD75CA">
        <w:rPr>
          <w:color w:val="000000" w:themeColor="text1"/>
          <w:sz w:val="28"/>
          <w:szCs w:val="28"/>
        </w:rPr>
        <w:t>же  земельны</w:t>
      </w:r>
      <w:r w:rsidR="00EF06D1">
        <w:rPr>
          <w:color w:val="000000" w:themeColor="text1"/>
          <w:sz w:val="28"/>
          <w:szCs w:val="28"/>
        </w:rPr>
        <w:t>х</w:t>
      </w:r>
      <w:r w:rsidR="00CD75CA">
        <w:rPr>
          <w:color w:val="000000" w:themeColor="text1"/>
          <w:sz w:val="28"/>
          <w:szCs w:val="28"/>
        </w:rPr>
        <w:t xml:space="preserve"> участ</w:t>
      </w:r>
      <w:r w:rsidR="00EF06D1">
        <w:rPr>
          <w:color w:val="000000" w:themeColor="text1"/>
          <w:sz w:val="28"/>
          <w:szCs w:val="28"/>
        </w:rPr>
        <w:t>ков</w:t>
      </w:r>
      <w:r w:rsidR="00CD75CA">
        <w:rPr>
          <w:color w:val="000000" w:themeColor="text1"/>
          <w:sz w:val="28"/>
          <w:szCs w:val="28"/>
        </w:rPr>
        <w:t>, являющи</w:t>
      </w:r>
      <w:r w:rsidR="00EF06D1">
        <w:rPr>
          <w:color w:val="000000" w:themeColor="text1"/>
          <w:sz w:val="28"/>
          <w:szCs w:val="28"/>
        </w:rPr>
        <w:t>х</w:t>
      </w:r>
      <w:r w:rsidR="001C0508">
        <w:rPr>
          <w:color w:val="000000" w:themeColor="text1"/>
          <w:sz w:val="28"/>
          <w:szCs w:val="28"/>
        </w:rPr>
        <w:t>с</w:t>
      </w:r>
      <w:r w:rsidRPr="00A734D8">
        <w:rPr>
          <w:color w:val="000000" w:themeColor="text1"/>
          <w:sz w:val="28"/>
          <w:szCs w:val="28"/>
        </w:rPr>
        <w:t>я предметом аукциона</w:t>
      </w:r>
      <w:r w:rsidR="002B3C4A" w:rsidRPr="00A734D8">
        <w:rPr>
          <w:color w:val="000000" w:themeColor="text1"/>
          <w:sz w:val="28"/>
          <w:szCs w:val="28"/>
        </w:rPr>
        <w:t>;</w:t>
      </w:r>
    </w:p>
    <w:p w:rsidR="00AD6B33" w:rsidRPr="007B5756" w:rsidRDefault="00147F48" w:rsidP="002B3C4A">
      <w:pPr>
        <w:tabs>
          <w:tab w:val="left" w:pos="709"/>
        </w:tabs>
        <w:ind w:right="-81"/>
        <w:jc w:val="both"/>
        <w:rPr>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.2 </w:t>
      </w:r>
      <w:r w:rsidRPr="00EE28E1">
        <w:rPr>
          <w:sz w:val="28"/>
          <w:szCs w:val="28"/>
        </w:rPr>
        <w:t xml:space="preserve">разместить </w:t>
      </w:r>
      <w:r w:rsidR="00560B60">
        <w:rPr>
          <w:sz w:val="28"/>
          <w:szCs w:val="28"/>
        </w:rPr>
        <w:t>07.11</w:t>
      </w:r>
      <w:r w:rsidR="00EE28E1" w:rsidRPr="00EE28E1">
        <w:rPr>
          <w:sz w:val="28"/>
          <w:szCs w:val="28"/>
        </w:rPr>
        <w:t>.</w:t>
      </w:r>
      <w:r w:rsidR="002B3C4A" w:rsidRPr="00AE6598">
        <w:rPr>
          <w:sz w:val="28"/>
          <w:szCs w:val="28"/>
        </w:rPr>
        <w:t>201</w:t>
      </w:r>
      <w:r w:rsidR="00897A18" w:rsidRPr="00AE6598">
        <w:rPr>
          <w:sz w:val="28"/>
          <w:szCs w:val="28"/>
        </w:rPr>
        <w:t>6</w:t>
      </w:r>
      <w:r w:rsidR="00897A18" w:rsidRPr="007B5756">
        <w:rPr>
          <w:sz w:val="28"/>
          <w:szCs w:val="28"/>
        </w:rPr>
        <w:t xml:space="preserve"> </w:t>
      </w:r>
      <w:r w:rsidR="002B3C4A" w:rsidRPr="007B5756">
        <w:rPr>
          <w:sz w:val="28"/>
          <w:szCs w:val="28"/>
        </w:rPr>
        <w:t xml:space="preserve"> года извещение о проведении аукциона на официальном сайте Российской Федерации </w:t>
      </w:r>
      <w:hyperlink r:id="rId9" w:history="1">
        <w:r w:rsidR="002B3C4A" w:rsidRPr="007B5756">
          <w:rPr>
            <w:rStyle w:val="af1"/>
            <w:b/>
            <w:color w:val="auto"/>
            <w:sz w:val="28"/>
            <w:szCs w:val="28"/>
          </w:rPr>
          <w:t>http://torgi.gov.ru</w:t>
        </w:r>
      </w:hyperlink>
      <w:r w:rsidR="002B3C4A" w:rsidRPr="007B5756">
        <w:rPr>
          <w:b/>
          <w:sz w:val="28"/>
          <w:szCs w:val="28"/>
          <w:u w:val="single"/>
        </w:rPr>
        <w:t xml:space="preserve"> </w:t>
      </w:r>
      <w:r w:rsidR="00AD6B33" w:rsidRPr="007B5756">
        <w:rPr>
          <w:sz w:val="28"/>
          <w:szCs w:val="28"/>
        </w:rPr>
        <w:t xml:space="preserve">и на </w:t>
      </w:r>
      <w:r w:rsidR="002B3C4A" w:rsidRPr="007B5756">
        <w:rPr>
          <w:sz w:val="28"/>
          <w:szCs w:val="28"/>
        </w:rPr>
        <w:t xml:space="preserve">официальном </w:t>
      </w:r>
      <w:r w:rsidR="00AD6B33" w:rsidRPr="007B5756">
        <w:rPr>
          <w:sz w:val="28"/>
          <w:szCs w:val="28"/>
        </w:rPr>
        <w:t>сайте ад</w:t>
      </w:r>
      <w:r w:rsidR="008304C8" w:rsidRPr="007B5756">
        <w:rPr>
          <w:sz w:val="28"/>
          <w:szCs w:val="28"/>
        </w:rPr>
        <w:t>министрации Мичуринского сельского поселения</w:t>
      </w:r>
      <w:r w:rsidR="00AE6598" w:rsidRPr="00AE6598">
        <w:rPr>
          <w:sz w:val="28"/>
          <w:szCs w:val="28"/>
        </w:rPr>
        <w:t xml:space="preserve"> </w:t>
      </w:r>
      <w:r w:rsidR="00EE28E1">
        <w:rPr>
          <w:sz w:val="28"/>
          <w:szCs w:val="28"/>
          <w:lang w:val="en-US"/>
        </w:rPr>
        <w:t>www</w:t>
      </w:r>
      <w:r w:rsidR="00EE28E1" w:rsidRPr="00EE28E1">
        <w:rPr>
          <w:sz w:val="28"/>
          <w:szCs w:val="28"/>
        </w:rPr>
        <w:t xml:space="preserve">. </w:t>
      </w:r>
      <w:r w:rsidR="00AE6598">
        <w:rPr>
          <w:sz w:val="28"/>
          <w:szCs w:val="28"/>
          <w:lang w:val="en-US"/>
        </w:rPr>
        <w:t>Mi</w:t>
      </w:r>
      <w:r w:rsidR="00560B60">
        <w:rPr>
          <w:sz w:val="28"/>
          <w:szCs w:val="28"/>
        </w:rPr>
        <w:t>с</w:t>
      </w:r>
      <w:r w:rsidR="00AE6598">
        <w:rPr>
          <w:sz w:val="28"/>
          <w:szCs w:val="28"/>
          <w:lang w:val="en-US"/>
        </w:rPr>
        <w:t>hurinskoe</w:t>
      </w:r>
      <w:r w:rsidR="00EE28E1" w:rsidRPr="00963615">
        <w:rPr>
          <w:sz w:val="28"/>
          <w:szCs w:val="28"/>
        </w:rPr>
        <w:t>.</w:t>
      </w:r>
      <w:r w:rsidR="00AE6598">
        <w:rPr>
          <w:sz w:val="28"/>
          <w:szCs w:val="28"/>
          <w:lang w:val="en-US"/>
        </w:rPr>
        <w:t>org</w:t>
      </w:r>
      <w:r w:rsidR="007F7DFB" w:rsidRPr="007B5756">
        <w:rPr>
          <w:sz w:val="28"/>
          <w:szCs w:val="28"/>
        </w:rPr>
        <w:t>;</w:t>
      </w:r>
    </w:p>
    <w:p w:rsidR="002B3C4A" w:rsidRPr="00EE28E1" w:rsidRDefault="002B3C4A" w:rsidP="002B3C4A">
      <w:pPr>
        <w:tabs>
          <w:tab w:val="left" w:pos="709"/>
        </w:tabs>
        <w:ind w:right="-81"/>
        <w:jc w:val="both"/>
        <w:rPr>
          <w:sz w:val="28"/>
          <w:szCs w:val="28"/>
        </w:rPr>
      </w:pPr>
      <w:r w:rsidRPr="007B5756">
        <w:rPr>
          <w:sz w:val="28"/>
          <w:szCs w:val="28"/>
        </w:rPr>
        <w:tab/>
      </w:r>
      <w:r w:rsidR="00C72F74">
        <w:rPr>
          <w:sz w:val="28"/>
          <w:szCs w:val="28"/>
        </w:rPr>
        <w:t>5</w:t>
      </w:r>
      <w:r w:rsidRPr="007B5756">
        <w:rPr>
          <w:sz w:val="28"/>
          <w:szCs w:val="28"/>
        </w:rPr>
        <w:t>.3 опубликовать извеще</w:t>
      </w:r>
      <w:r w:rsidR="00147F48" w:rsidRPr="007B5756">
        <w:rPr>
          <w:sz w:val="28"/>
          <w:szCs w:val="28"/>
        </w:rPr>
        <w:t xml:space="preserve">ние </w:t>
      </w:r>
      <w:r w:rsidR="00EE28E1">
        <w:rPr>
          <w:sz w:val="28"/>
          <w:szCs w:val="28"/>
        </w:rPr>
        <w:t>о проведении а</w:t>
      </w:r>
      <w:r w:rsidR="00C72F74">
        <w:rPr>
          <w:sz w:val="28"/>
          <w:szCs w:val="28"/>
        </w:rPr>
        <w:t>у</w:t>
      </w:r>
      <w:r w:rsidR="00EE28E1">
        <w:rPr>
          <w:sz w:val="28"/>
          <w:szCs w:val="28"/>
        </w:rPr>
        <w:t xml:space="preserve">кциона </w:t>
      </w:r>
      <w:r w:rsidR="00147F48" w:rsidRPr="007B5756">
        <w:rPr>
          <w:sz w:val="28"/>
          <w:szCs w:val="28"/>
        </w:rPr>
        <w:t xml:space="preserve">в газете </w:t>
      </w:r>
      <w:r w:rsidR="006B5FF7" w:rsidRPr="007B5756">
        <w:rPr>
          <w:sz w:val="28"/>
          <w:szCs w:val="28"/>
        </w:rPr>
        <w:t>«Мичуринские вести</w:t>
      </w:r>
      <w:r w:rsidR="00147F48" w:rsidRPr="007B5756">
        <w:rPr>
          <w:sz w:val="28"/>
          <w:szCs w:val="28"/>
        </w:rPr>
        <w:t xml:space="preserve">» </w:t>
      </w:r>
      <w:r w:rsidR="007B5756" w:rsidRPr="00EE28E1">
        <w:rPr>
          <w:sz w:val="28"/>
          <w:szCs w:val="28"/>
        </w:rPr>
        <w:t xml:space="preserve"> </w:t>
      </w:r>
      <w:r w:rsidR="00560B60">
        <w:rPr>
          <w:sz w:val="28"/>
          <w:szCs w:val="28"/>
        </w:rPr>
        <w:t>07.11</w:t>
      </w:r>
      <w:r w:rsidR="00EE28E1" w:rsidRPr="00EE28E1">
        <w:rPr>
          <w:sz w:val="28"/>
          <w:szCs w:val="28"/>
        </w:rPr>
        <w:t>.2016</w:t>
      </w:r>
      <w:r w:rsidRPr="00EE28E1">
        <w:rPr>
          <w:sz w:val="28"/>
          <w:szCs w:val="28"/>
        </w:rPr>
        <w:t xml:space="preserve"> года</w:t>
      </w:r>
      <w:r w:rsidR="007F7DFB" w:rsidRPr="00EE28E1">
        <w:rPr>
          <w:sz w:val="28"/>
          <w:szCs w:val="28"/>
        </w:rPr>
        <w:t>;</w:t>
      </w:r>
    </w:p>
    <w:p w:rsidR="00F671D2" w:rsidRDefault="00560B60" w:rsidP="007A134A">
      <w:pPr>
        <w:tabs>
          <w:tab w:val="left" w:pos="709"/>
        </w:tabs>
        <w:ind w:right="-81"/>
        <w:jc w:val="both"/>
        <w:rPr>
          <w:color w:val="000000" w:themeColor="text1"/>
          <w:sz w:val="28"/>
          <w:szCs w:val="28"/>
        </w:rPr>
      </w:pPr>
      <w:r>
        <w:rPr>
          <w:sz w:val="28"/>
          <w:szCs w:val="28"/>
        </w:rPr>
        <w:t xml:space="preserve">  </w:t>
      </w:r>
      <w:r w:rsidR="00F671D2">
        <w:rPr>
          <w:color w:val="000000" w:themeColor="text1"/>
          <w:sz w:val="28"/>
          <w:szCs w:val="28"/>
        </w:rPr>
        <w:t xml:space="preserve">        </w:t>
      </w:r>
      <w:r w:rsidR="00C72F74">
        <w:rPr>
          <w:color w:val="000000" w:themeColor="text1"/>
          <w:sz w:val="28"/>
          <w:szCs w:val="28"/>
        </w:rPr>
        <w:t>5</w:t>
      </w:r>
      <w:r>
        <w:rPr>
          <w:color w:val="000000" w:themeColor="text1"/>
          <w:sz w:val="28"/>
          <w:szCs w:val="28"/>
        </w:rPr>
        <w:t>.4</w:t>
      </w:r>
      <w:r w:rsidR="00F671D2">
        <w:rPr>
          <w:color w:val="000000" w:themeColor="text1"/>
          <w:sz w:val="28"/>
          <w:szCs w:val="28"/>
        </w:rPr>
        <w:t xml:space="preserve">. направить победителю аукциона или единственному принявшему участие в аукционе его участнику три экземпляра </w:t>
      </w:r>
      <w:r w:rsidR="00D0071C">
        <w:rPr>
          <w:color w:val="000000" w:themeColor="text1"/>
          <w:sz w:val="28"/>
          <w:szCs w:val="28"/>
        </w:rPr>
        <w:t>подп</w:t>
      </w:r>
      <w:r>
        <w:rPr>
          <w:color w:val="000000" w:themeColor="text1"/>
          <w:sz w:val="28"/>
          <w:szCs w:val="28"/>
        </w:rPr>
        <w:t>исанного проекта договора купли-продажи</w:t>
      </w:r>
      <w:r w:rsidR="00D0071C">
        <w:rPr>
          <w:color w:val="000000" w:themeColor="text1"/>
          <w:sz w:val="28"/>
          <w:szCs w:val="28"/>
        </w:rPr>
        <w:t xml:space="preserve"> земельного участка в десятидневный срок со дня составления протокола о результатах аукциона.</w:t>
      </w:r>
    </w:p>
    <w:p w:rsidR="00D0071C" w:rsidRPr="00A734D8" w:rsidRDefault="00D0071C"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6</w:t>
      </w:r>
      <w:r>
        <w:rPr>
          <w:color w:val="000000" w:themeColor="text1"/>
          <w:sz w:val="28"/>
          <w:szCs w:val="28"/>
        </w:rPr>
        <w:t>. МКУ «Ц</w:t>
      </w:r>
      <w:r w:rsidR="00E76A78">
        <w:rPr>
          <w:color w:val="000000" w:themeColor="text1"/>
          <w:sz w:val="28"/>
          <w:szCs w:val="28"/>
        </w:rPr>
        <w:t>ентрализованная бухгалтерия</w:t>
      </w:r>
      <w:r w:rsidR="00270960">
        <w:rPr>
          <w:color w:val="000000" w:themeColor="text1"/>
          <w:sz w:val="28"/>
          <w:szCs w:val="28"/>
        </w:rPr>
        <w:t xml:space="preserve"> Мичуринского сельского поселения</w:t>
      </w:r>
      <w:r w:rsidR="00E76A78">
        <w:rPr>
          <w:color w:val="000000" w:themeColor="text1"/>
          <w:sz w:val="28"/>
          <w:szCs w:val="28"/>
        </w:rPr>
        <w:t>» (Па</w:t>
      </w:r>
      <w:r>
        <w:rPr>
          <w:color w:val="000000" w:themeColor="text1"/>
          <w:sz w:val="28"/>
          <w:szCs w:val="28"/>
        </w:rPr>
        <w:t>клонская) в течении трех рабочих дней со дня подписания протокола о результатах аукциона обеспечить возврат задатка лицам, участвовавшим в аукционе, но не победившим в нем.</w:t>
      </w:r>
    </w:p>
    <w:p w:rsidR="00AD6B33" w:rsidRPr="00A734D8" w:rsidRDefault="00D0071C" w:rsidP="00147F48">
      <w:pPr>
        <w:pStyle w:val="a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7</w:t>
      </w:r>
      <w:r w:rsidR="00147F48" w:rsidRPr="00A734D8">
        <w:rPr>
          <w:rFonts w:ascii="Times New Roman" w:hAnsi="Times New Roman"/>
          <w:color w:val="000000" w:themeColor="text1"/>
          <w:sz w:val="28"/>
          <w:szCs w:val="28"/>
        </w:rPr>
        <w:t>.</w:t>
      </w:r>
      <w:r w:rsidR="00035900" w:rsidRPr="00A734D8">
        <w:rPr>
          <w:rFonts w:ascii="Times New Roman" w:hAnsi="Times New Roman"/>
          <w:color w:val="000000" w:themeColor="text1"/>
          <w:sz w:val="28"/>
          <w:szCs w:val="28"/>
        </w:rPr>
        <w:t xml:space="preserve"> </w:t>
      </w:r>
      <w:r w:rsidR="00AD6B33" w:rsidRPr="00A734D8">
        <w:rPr>
          <w:rFonts w:ascii="Times New Roman" w:hAnsi="Times New Roman"/>
          <w:color w:val="000000" w:themeColor="text1"/>
          <w:sz w:val="28"/>
          <w:szCs w:val="28"/>
        </w:rPr>
        <w:t xml:space="preserve">Контроль </w:t>
      </w:r>
      <w:r w:rsidR="00230968" w:rsidRPr="00A734D8">
        <w:rPr>
          <w:rFonts w:ascii="Times New Roman" w:hAnsi="Times New Roman"/>
          <w:color w:val="000000" w:themeColor="text1"/>
          <w:sz w:val="28"/>
          <w:szCs w:val="28"/>
        </w:rPr>
        <w:t xml:space="preserve">за выполнением </w:t>
      </w:r>
      <w:r w:rsidR="00AD6B33" w:rsidRPr="00A734D8">
        <w:rPr>
          <w:rFonts w:ascii="Times New Roman" w:hAnsi="Times New Roman"/>
          <w:color w:val="000000" w:themeColor="text1"/>
          <w:sz w:val="28"/>
          <w:szCs w:val="28"/>
        </w:rPr>
        <w:t xml:space="preserve"> </w:t>
      </w:r>
      <w:r w:rsidR="0097135F" w:rsidRPr="00A734D8">
        <w:rPr>
          <w:rFonts w:ascii="Times New Roman" w:hAnsi="Times New Roman"/>
          <w:color w:val="000000" w:themeColor="text1"/>
          <w:sz w:val="28"/>
          <w:szCs w:val="28"/>
        </w:rPr>
        <w:t xml:space="preserve">настоящего </w:t>
      </w:r>
      <w:r w:rsidR="00AD6B33" w:rsidRPr="00A734D8">
        <w:rPr>
          <w:rFonts w:ascii="Times New Roman" w:hAnsi="Times New Roman"/>
          <w:color w:val="000000" w:themeColor="text1"/>
          <w:sz w:val="28"/>
          <w:szCs w:val="28"/>
        </w:rPr>
        <w:t>постановления оставляю за с</w:t>
      </w:r>
      <w:r w:rsidR="00AD6B33" w:rsidRPr="00A734D8">
        <w:rPr>
          <w:rFonts w:ascii="Times New Roman" w:hAnsi="Times New Roman"/>
          <w:color w:val="000000" w:themeColor="text1"/>
          <w:sz w:val="28"/>
          <w:szCs w:val="28"/>
        </w:rPr>
        <w:t>о</w:t>
      </w:r>
      <w:r w:rsidR="00AD6B33" w:rsidRPr="00A734D8">
        <w:rPr>
          <w:rFonts w:ascii="Times New Roman" w:hAnsi="Times New Roman"/>
          <w:color w:val="000000" w:themeColor="text1"/>
          <w:sz w:val="28"/>
          <w:szCs w:val="28"/>
        </w:rPr>
        <w:t>бой.</w:t>
      </w:r>
    </w:p>
    <w:p w:rsidR="00AD6B33" w:rsidRPr="00A734D8" w:rsidRDefault="00C72F74" w:rsidP="00147F48">
      <w:pPr>
        <w:pStyle w:val="af0"/>
        <w:ind w:left="600"/>
        <w:rPr>
          <w:rFonts w:eastAsia="Times New Roman"/>
          <w:color w:val="000000" w:themeColor="text1"/>
          <w:sz w:val="28"/>
          <w:szCs w:val="28"/>
        </w:rPr>
      </w:pPr>
      <w:r>
        <w:rPr>
          <w:rFonts w:eastAsia="Times New Roman"/>
          <w:color w:val="000000" w:themeColor="text1"/>
          <w:sz w:val="28"/>
          <w:szCs w:val="28"/>
        </w:rPr>
        <w:t>8</w:t>
      </w:r>
      <w:r w:rsidR="00147F48" w:rsidRPr="00A734D8">
        <w:rPr>
          <w:rFonts w:eastAsia="Times New Roman"/>
          <w:color w:val="000000" w:themeColor="text1"/>
          <w:sz w:val="28"/>
          <w:szCs w:val="28"/>
        </w:rPr>
        <w:t>.</w:t>
      </w:r>
      <w:r w:rsidR="00035900" w:rsidRPr="00A734D8">
        <w:rPr>
          <w:rFonts w:eastAsia="Times New Roman"/>
          <w:color w:val="000000" w:themeColor="text1"/>
          <w:sz w:val="28"/>
          <w:szCs w:val="28"/>
        </w:rPr>
        <w:t xml:space="preserve"> </w:t>
      </w:r>
      <w:r w:rsidR="00AD6B33" w:rsidRPr="00A734D8">
        <w:rPr>
          <w:rFonts w:eastAsia="Times New Roman"/>
          <w:color w:val="000000" w:themeColor="text1"/>
          <w:sz w:val="28"/>
          <w:szCs w:val="28"/>
        </w:rPr>
        <w:t>Постановление вступает в силу со дня его подписания.</w:t>
      </w:r>
    </w:p>
    <w:p w:rsidR="00AD6B33" w:rsidRPr="00A734D8" w:rsidRDefault="00AD6B33" w:rsidP="00AD6B33">
      <w:pPr>
        <w:pStyle w:val="af0"/>
        <w:rPr>
          <w:rFonts w:eastAsia="Times New Roman"/>
          <w:i/>
          <w:color w:val="000000" w:themeColor="text1"/>
          <w:sz w:val="28"/>
          <w:szCs w:val="28"/>
        </w:rPr>
      </w:pPr>
    </w:p>
    <w:p w:rsidR="00AD6B33" w:rsidRPr="00A734D8" w:rsidRDefault="00AD6B33" w:rsidP="00AD6B33">
      <w:pPr>
        <w:shd w:val="clear" w:color="auto" w:fill="FFFFFF"/>
        <w:autoSpaceDE w:val="0"/>
        <w:autoSpaceDN w:val="0"/>
        <w:adjustRightInd w:val="0"/>
        <w:spacing w:line="276" w:lineRule="auto"/>
        <w:jc w:val="both"/>
        <w:rPr>
          <w:i/>
          <w:color w:val="000000" w:themeColor="text1"/>
          <w:sz w:val="28"/>
          <w:szCs w:val="28"/>
        </w:rPr>
      </w:pPr>
    </w:p>
    <w:p w:rsidR="00AD6B33" w:rsidRPr="00A734D8" w:rsidRDefault="00B808F7" w:rsidP="00585246">
      <w:pPr>
        <w:shd w:val="clear" w:color="auto" w:fill="FFFFFF"/>
        <w:autoSpaceDE w:val="0"/>
        <w:autoSpaceDN w:val="0"/>
        <w:adjustRightInd w:val="0"/>
        <w:spacing w:line="276" w:lineRule="auto"/>
        <w:rPr>
          <w:color w:val="000000" w:themeColor="text1"/>
          <w:sz w:val="28"/>
          <w:szCs w:val="28"/>
        </w:rPr>
      </w:pPr>
      <w:r w:rsidRPr="00A734D8">
        <w:rPr>
          <w:color w:val="000000" w:themeColor="text1"/>
          <w:sz w:val="28"/>
          <w:szCs w:val="28"/>
        </w:rPr>
        <w:t xml:space="preserve">Глава </w:t>
      </w:r>
      <w:r w:rsidR="008304C8" w:rsidRPr="00A734D8">
        <w:rPr>
          <w:color w:val="000000" w:themeColor="text1"/>
          <w:sz w:val="28"/>
          <w:szCs w:val="28"/>
        </w:rPr>
        <w:t xml:space="preserve">Мичуринского сельского поселения                            </w:t>
      </w:r>
      <w:r w:rsidRPr="00A734D8">
        <w:rPr>
          <w:color w:val="000000" w:themeColor="text1"/>
          <w:sz w:val="28"/>
          <w:szCs w:val="28"/>
        </w:rPr>
        <w:t xml:space="preserve">      В.Ю.Иванов</w:t>
      </w:r>
      <w:r w:rsidR="008E7A4C" w:rsidRPr="00A734D8">
        <w:rPr>
          <w:color w:val="000000" w:themeColor="text1"/>
          <w:sz w:val="28"/>
          <w:szCs w:val="28"/>
        </w:rPr>
        <w:t xml:space="preserve"> </w:t>
      </w:r>
    </w:p>
    <w:p w:rsidR="00897A18" w:rsidRPr="00A734D8" w:rsidRDefault="00897A18" w:rsidP="001B18AD">
      <w:pPr>
        <w:tabs>
          <w:tab w:val="left" w:pos="6663"/>
          <w:tab w:val="right" w:pos="9639"/>
        </w:tabs>
        <w:rPr>
          <w:color w:val="000000" w:themeColor="text1"/>
          <w:sz w:val="28"/>
          <w:szCs w:val="28"/>
        </w:rPr>
      </w:pPr>
    </w:p>
    <w:p w:rsidR="00287E8A" w:rsidRDefault="00897A18" w:rsidP="001B18AD">
      <w:pPr>
        <w:tabs>
          <w:tab w:val="left" w:pos="6663"/>
          <w:tab w:val="right" w:pos="9639"/>
        </w:tabs>
        <w:rPr>
          <w:color w:val="000000" w:themeColor="text1"/>
          <w:sz w:val="28"/>
          <w:szCs w:val="28"/>
        </w:rPr>
      </w:pPr>
      <w:r w:rsidRPr="00A734D8">
        <w:rPr>
          <w:color w:val="000000" w:themeColor="text1"/>
          <w:sz w:val="28"/>
          <w:szCs w:val="28"/>
        </w:rPr>
        <w:t xml:space="preserve">                                                                                     </w:t>
      </w:r>
    </w:p>
    <w:p w:rsidR="007B5756" w:rsidRDefault="007B5756"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Default="00EE28E1" w:rsidP="001B18AD">
      <w:pPr>
        <w:tabs>
          <w:tab w:val="left" w:pos="6663"/>
          <w:tab w:val="right" w:pos="9639"/>
        </w:tabs>
        <w:rPr>
          <w:color w:val="000000" w:themeColor="text1"/>
          <w:sz w:val="28"/>
          <w:szCs w:val="28"/>
        </w:rPr>
      </w:pPr>
    </w:p>
    <w:p w:rsidR="00FC1022" w:rsidRDefault="00FC1022" w:rsidP="001B18AD">
      <w:pPr>
        <w:tabs>
          <w:tab w:val="left" w:pos="6663"/>
          <w:tab w:val="right" w:pos="9639"/>
        </w:tabs>
        <w:rPr>
          <w:color w:val="000000" w:themeColor="text1"/>
          <w:sz w:val="28"/>
          <w:szCs w:val="28"/>
        </w:rPr>
      </w:pPr>
    </w:p>
    <w:p w:rsidR="00FC1022" w:rsidRPr="00963615" w:rsidRDefault="00FC1022"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7B5756" w:rsidRDefault="007B5756" w:rsidP="001B18AD">
      <w:pPr>
        <w:tabs>
          <w:tab w:val="left" w:pos="6663"/>
          <w:tab w:val="right" w:pos="9639"/>
        </w:tabs>
        <w:rPr>
          <w:color w:val="000000" w:themeColor="text1"/>
          <w:sz w:val="28"/>
          <w:szCs w:val="28"/>
        </w:rPr>
      </w:pPr>
    </w:p>
    <w:p w:rsidR="00287E8A" w:rsidRDefault="00287E8A" w:rsidP="001B18AD">
      <w:pPr>
        <w:tabs>
          <w:tab w:val="left" w:pos="6663"/>
          <w:tab w:val="right" w:pos="9639"/>
        </w:tabs>
        <w:rPr>
          <w:color w:val="000000" w:themeColor="text1"/>
          <w:sz w:val="28"/>
          <w:szCs w:val="28"/>
        </w:rPr>
      </w:pPr>
    </w:p>
    <w:p w:rsidR="00D067DE" w:rsidRDefault="00287E8A" w:rsidP="001B18AD">
      <w:pPr>
        <w:tabs>
          <w:tab w:val="left" w:pos="6663"/>
          <w:tab w:val="right" w:pos="9639"/>
        </w:tabs>
        <w:rPr>
          <w:color w:val="000000" w:themeColor="text1"/>
          <w:sz w:val="28"/>
          <w:szCs w:val="28"/>
        </w:rPr>
      </w:pPr>
      <w:r>
        <w:rPr>
          <w:color w:val="000000" w:themeColor="text1"/>
          <w:sz w:val="28"/>
          <w:szCs w:val="28"/>
        </w:rPr>
        <w:t xml:space="preserve">                                                                                        </w:t>
      </w: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Pr="00022171" w:rsidRDefault="00D067DE" w:rsidP="001B18AD">
      <w:pPr>
        <w:tabs>
          <w:tab w:val="left" w:pos="6663"/>
          <w:tab w:val="right" w:pos="9639"/>
        </w:tabs>
        <w:rPr>
          <w:color w:val="000000" w:themeColor="text1"/>
          <w:sz w:val="28"/>
          <w:szCs w:val="28"/>
        </w:rPr>
      </w:pPr>
    </w:p>
    <w:p w:rsidR="001B18AD" w:rsidRPr="00A734D8" w:rsidRDefault="00AE6598" w:rsidP="001B18AD">
      <w:pPr>
        <w:tabs>
          <w:tab w:val="left" w:pos="6663"/>
          <w:tab w:val="right" w:pos="9639"/>
        </w:tabs>
        <w:rPr>
          <w:color w:val="000000" w:themeColor="text1"/>
          <w:sz w:val="28"/>
          <w:szCs w:val="28"/>
        </w:rPr>
      </w:pPr>
      <w:r w:rsidRPr="00022171">
        <w:rPr>
          <w:color w:val="000000" w:themeColor="text1"/>
          <w:sz w:val="28"/>
          <w:szCs w:val="28"/>
        </w:rPr>
        <w:t xml:space="preserve">                                                                                         </w:t>
      </w:r>
      <w:r w:rsidR="001B18AD" w:rsidRPr="00A734D8">
        <w:rPr>
          <w:color w:val="000000" w:themeColor="text1"/>
          <w:sz w:val="28"/>
          <w:szCs w:val="28"/>
        </w:rPr>
        <w:t>Приложение № 1</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к постановлению </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администрации</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Мичуринского</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сельского поселения</w:t>
      </w:r>
    </w:p>
    <w:p w:rsidR="001B18AD" w:rsidRDefault="001B18AD" w:rsidP="001061D2">
      <w:pPr>
        <w:tabs>
          <w:tab w:val="left" w:pos="6663"/>
          <w:tab w:val="right" w:pos="9639"/>
        </w:tabs>
        <w:rPr>
          <w:sz w:val="28"/>
          <w:szCs w:val="28"/>
        </w:rPr>
      </w:pPr>
      <w:r w:rsidRPr="00287E8A">
        <w:rPr>
          <w:color w:val="FF0000"/>
          <w:sz w:val="28"/>
          <w:szCs w:val="28"/>
        </w:rPr>
        <w:t xml:space="preserve">                                                                         </w:t>
      </w:r>
      <w:r w:rsidR="00D46DC5" w:rsidRPr="00287E8A">
        <w:rPr>
          <w:color w:val="FF0000"/>
          <w:sz w:val="28"/>
          <w:szCs w:val="28"/>
        </w:rPr>
        <w:t xml:space="preserve">    </w:t>
      </w:r>
      <w:r w:rsidR="00022171">
        <w:rPr>
          <w:color w:val="FF0000"/>
          <w:sz w:val="28"/>
          <w:szCs w:val="28"/>
        </w:rPr>
        <w:t xml:space="preserve">            </w:t>
      </w:r>
      <w:r w:rsidR="00D06AE0">
        <w:rPr>
          <w:sz w:val="28"/>
          <w:szCs w:val="28"/>
        </w:rPr>
        <w:t xml:space="preserve">от  </w:t>
      </w:r>
      <w:r w:rsidR="001158F3">
        <w:rPr>
          <w:sz w:val="28"/>
          <w:szCs w:val="28"/>
        </w:rPr>
        <w:t xml:space="preserve">03.11.2016 </w:t>
      </w:r>
      <w:r w:rsidR="00D06AE0">
        <w:rPr>
          <w:sz w:val="28"/>
          <w:szCs w:val="28"/>
        </w:rPr>
        <w:t xml:space="preserve"> № </w:t>
      </w:r>
      <w:r w:rsidR="001158F3">
        <w:rPr>
          <w:sz w:val="28"/>
          <w:szCs w:val="28"/>
        </w:rPr>
        <w:t xml:space="preserve"> 364</w:t>
      </w:r>
    </w:p>
    <w:p w:rsidR="001061D2" w:rsidRPr="00A734D8" w:rsidRDefault="001061D2" w:rsidP="001061D2">
      <w:pPr>
        <w:tabs>
          <w:tab w:val="left" w:pos="6663"/>
          <w:tab w:val="right" w:pos="9639"/>
        </w:tabs>
        <w:rPr>
          <w:b/>
          <w:color w:val="000000" w:themeColor="text1"/>
          <w:sz w:val="28"/>
          <w:szCs w:val="28"/>
        </w:rPr>
      </w:pPr>
    </w:p>
    <w:p w:rsidR="001B18AD" w:rsidRPr="00A734D8" w:rsidRDefault="001B18AD" w:rsidP="001B18AD">
      <w:pPr>
        <w:tabs>
          <w:tab w:val="left" w:pos="6521"/>
        </w:tabs>
        <w:jc w:val="center"/>
        <w:rPr>
          <w:b/>
          <w:color w:val="000000" w:themeColor="text1"/>
          <w:sz w:val="28"/>
          <w:szCs w:val="28"/>
        </w:rPr>
      </w:pPr>
    </w:p>
    <w:p w:rsidR="001B18AD" w:rsidRPr="00A734D8" w:rsidRDefault="001B18AD" w:rsidP="001B18AD">
      <w:pPr>
        <w:tabs>
          <w:tab w:val="left" w:pos="6521"/>
        </w:tabs>
        <w:jc w:val="center"/>
        <w:rPr>
          <w:b/>
          <w:color w:val="000000" w:themeColor="text1"/>
          <w:sz w:val="28"/>
          <w:szCs w:val="28"/>
        </w:rPr>
      </w:pPr>
      <w:r w:rsidRPr="00A734D8">
        <w:rPr>
          <w:b/>
          <w:color w:val="000000" w:themeColor="text1"/>
          <w:sz w:val="28"/>
          <w:szCs w:val="28"/>
        </w:rPr>
        <w:t>Порядок</w:t>
      </w:r>
    </w:p>
    <w:p w:rsidR="001B18AD" w:rsidRPr="00A734D8" w:rsidRDefault="001B18AD" w:rsidP="001B18AD">
      <w:pPr>
        <w:tabs>
          <w:tab w:val="left" w:pos="6521"/>
        </w:tabs>
        <w:jc w:val="center"/>
        <w:rPr>
          <w:b/>
          <w:color w:val="000000" w:themeColor="text1"/>
          <w:sz w:val="28"/>
          <w:szCs w:val="28"/>
        </w:rPr>
      </w:pPr>
      <w:r w:rsidRPr="00A734D8">
        <w:rPr>
          <w:b/>
          <w:color w:val="000000" w:themeColor="text1"/>
          <w:sz w:val="28"/>
          <w:szCs w:val="28"/>
        </w:rPr>
        <w:t>проведения аукциона, внесения и возврата задатка</w:t>
      </w:r>
    </w:p>
    <w:p w:rsidR="001B18AD" w:rsidRPr="00A734D8" w:rsidRDefault="001B18AD" w:rsidP="001B18AD">
      <w:pPr>
        <w:tabs>
          <w:tab w:val="left" w:pos="6521"/>
        </w:tabs>
        <w:jc w:val="center"/>
        <w:rPr>
          <w:b/>
          <w:color w:val="000000" w:themeColor="text1"/>
          <w:sz w:val="28"/>
          <w:szCs w:val="28"/>
        </w:rPr>
      </w:pPr>
    </w:p>
    <w:p w:rsidR="001B18AD" w:rsidRPr="00EE28E1" w:rsidRDefault="001B18AD" w:rsidP="001B18AD">
      <w:pPr>
        <w:tabs>
          <w:tab w:val="left" w:pos="9720"/>
        </w:tabs>
        <w:ind w:right="-81" w:firstLine="900"/>
        <w:jc w:val="both"/>
        <w:rPr>
          <w:color w:val="000000" w:themeColor="text1"/>
          <w:sz w:val="28"/>
          <w:szCs w:val="28"/>
        </w:rPr>
      </w:pPr>
      <w:r w:rsidRPr="00A734D8">
        <w:rPr>
          <w:color w:val="000000" w:themeColor="text1"/>
          <w:sz w:val="28"/>
          <w:szCs w:val="28"/>
        </w:rPr>
        <w:t xml:space="preserve">1. Для участия в аукционе физическим и юридическим лицам (далее претенденты) необходимо предоставить организатору аукциона (лично или через своего представителя), в установленный постановлением администрации Мичуринского сельского поселения </w:t>
      </w:r>
      <w:r w:rsidR="00EE28E1">
        <w:rPr>
          <w:color w:val="000000" w:themeColor="text1"/>
          <w:sz w:val="28"/>
          <w:szCs w:val="28"/>
        </w:rPr>
        <w:t xml:space="preserve">от </w:t>
      </w:r>
      <w:r w:rsidR="001158F3">
        <w:rPr>
          <w:color w:val="000000" w:themeColor="text1"/>
          <w:sz w:val="28"/>
          <w:szCs w:val="28"/>
        </w:rPr>
        <w:t>03.11.2016</w:t>
      </w:r>
      <w:r w:rsidR="00EE28E1">
        <w:rPr>
          <w:color w:val="000000" w:themeColor="text1"/>
          <w:sz w:val="28"/>
          <w:szCs w:val="28"/>
        </w:rPr>
        <w:t xml:space="preserve"> № </w:t>
      </w:r>
      <w:r w:rsidR="001158F3">
        <w:rPr>
          <w:color w:val="000000" w:themeColor="text1"/>
          <w:sz w:val="28"/>
          <w:szCs w:val="28"/>
        </w:rPr>
        <w:t>364</w:t>
      </w:r>
      <w:r w:rsidR="00EE28E1">
        <w:rPr>
          <w:color w:val="000000" w:themeColor="text1"/>
          <w:sz w:val="28"/>
          <w:szCs w:val="28"/>
        </w:rPr>
        <w:t xml:space="preserve"> </w:t>
      </w:r>
      <w:r w:rsidR="00EE28E1" w:rsidRPr="00EE28E1">
        <w:rPr>
          <w:color w:val="000000" w:themeColor="text1"/>
          <w:sz w:val="28"/>
          <w:szCs w:val="28"/>
        </w:rPr>
        <w:t>«О проведении аукциона</w:t>
      </w:r>
      <w:r w:rsidR="00197BB3">
        <w:rPr>
          <w:color w:val="000000" w:themeColor="text1"/>
          <w:sz w:val="28"/>
          <w:szCs w:val="28"/>
        </w:rPr>
        <w:t xml:space="preserve"> по продаже</w:t>
      </w:r>
      <w:r w:rsidR="00EE28E1" w:rsidRPr="00EE28E1">
        <w:rPr>
          <w:color w:val="000000" w:themeColor="text1"/>
          <w:sz w:val="28"/>
          <w:szCs w:val="28"/>
        </w:rPr>
        <w:t xml:space="preserve"> </w:t>
      </w:r>
      <w:r w:rsidR="001C0508">
        <w:rPr>
          <w:color w:val="000000" w:themeColor="text1"/>
          <w:sz w:val="28"/>
          <w:szCs w:val="28"/>
        </w:rPr>
        <w:t>земельных участков</w:t>
      </w:r>
      <w:r w:rsidR="00EE28E1" w:rsidRPr="00EE28E1">
        <w:rPr>
          <w:color w:val="000000" w:themeColor="text1"/>
          <w:sz w:val="28"/>
          <w:szCs w:val="28"/>
        </w:rPr>
        <w:t>»</w:t>
      </w:r>
      <w:r w:rsidR="00D238D7">
        <w:rPr>
          <w:color w:val="000000" w:themeColor="text1"/>
          <w:sz w:val="28"/>
          <w:szCs w:val="28"/>
        </w:rPr>
        <w:t xml:space="preserve"> </w:t>
      </w:r>
      <w:r w:rsidRPr="00EE28E1">
        <w:rPr>
          <w:color w:val="000000" w:themeColor="text1"/>
          <w:sz w:val="28"/>
          <w:szCs w:val="28"/>
        </w:rPr>
        <w:t xml:space="preserve">срок: </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2) копи</w:t>
      </w:r>
      <w:r w:rsidR="00D238D7">
        <w:rPr>
          <w:color w:val="000000" w:themeColor="text1"/>
          <w:sz w:val="28"/>
          <w:szCs w:val="28"/>
        </w:rPr>
        <w:t>ю</w:t>
      </w:r>
      <w:r w:rsidRPr="00A734D8">
        <w:rPr>
          <w:color w:val="000000" w:themeColor="text1"/>
          <w:sz w:val="28"/>
          <w:szCs w:val="28"/>
        </w:rPr>
        <w:t xml:space="preserve"> документ</w:t>
      </w:r>
      <w:r w:rsidR="00D238D7">
        <w:rPr>
          <w:color w:val="000000" w:themeColor="text1"/>
          <w:sz w:val="28"/>
          <w:szCs w:val="28"/>
        </w:rPr>
        <w:t>а</w:t>
      </w:r>
      <w:r w:rsidRPr="00A734D8">
        <w:rPr>
          <w:color w:val="000000" w:themeColor="text1"/>
          <w:sz w:val="28"/>
          <w:szCs w:val="28"/>
        </w:rPr>
        <w:t>, удостоверяющ</w:t>
      </w:r>
      <w:r w:rsidR="00D238D7">
        <w:rPr>
          <w:color w:val="000000" w:themeColor="text1"/>
          <w:sz w:val="28"/>
          <w:szCs w:val="28"/>
        </w:rPr>
        <w:t>его</w:t>
      </w:r>
      <w:r w:rsidRPr="00A734D8">
        <w:rPr>
          <w:color w:val="000000" w:themeColor="text1"/>
          <w:sz w:val="28"/>
          <w:szCs w:val="28"/>
        </w:rPr>
        <w:t xml:space="preserve"> личность </w:t>
      </w:r>
      <w:r w:rsidR="00D238D7">
        <w:rPr>
          <w:color w:val="000000" w:themeColor="text1"/>
          <w:sz w:val="28"/>
          <w:szCs w:val="28"/>
        </w:rPr>
        <w:t>претендента</w:t>
      </w:r>
      <w:r w:rsidRPr="00A734D8">
        <w:rPr>
          <w:color w:val="000000" w:themeColor="text1"/>
          <w:sz w:val="28"/>
          <w:szCs w:val="28"/>
        </w:rPr>
        <w:t xml:space="preserve"> (для граждан);</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18AD" w:rsidRPr="00A734D8" w:rsidRDefault="001B18AD" w:rsidP="001B18AD">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1B18AD" w:rsidRPr="00A734D8" w:rsidRDefault="001B18AD" w:rsidP="001B18AD">
      <w:pPr>
        <w:rPr>
          <w:color w:val="000000" w:themeColor="text1"/>
          <w:sz w:val="28"/>
          <w:szCs w:val="28"/>
        </w:rPr>
      </w:pPr>
      <w:r w:rsidRPr="00A734D8">
        <w:rPr>
          <w:color w:val="000000" w:themeColor="text1"/>
          <w:sz w:val="28"/>
          <w:szCs w:val="28"/>
        </w:rPr>
        <w:tab/>
        <w:t>2.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Размер задатка, вносимого претендентами для участия в аукционе, составляет семьдесят процентов от начальной цены </w:t>
      </w:r>
      <w:r w:rsidR="002B5D00">
        <w:rPr>
          <w:color w:val="000000" w:themeColor="text1"/>
          <w:sz w:val="28"/>
          <w:szCs w:val="28"/>
        </w:rPr>
        <w:t xml:space="preserve">предмета </w:t>
      </w:r>
      <w:r w:rsidRPr="00A734D8">
        <w:rPr>
          <w:color w:val="000000" w:themeColor="text1"/>
          <w:sz w:val="28"/>
          <w:szCs w:val="28"/>
        </w:rPr>
        <w:t xml:space="preserve">аукциона, установленной </w:t>
      </w:r>
      <w:r w:rsidR="002B5D00">
        <w:rPr>
          <w:color w:val="000000" w:themeColor="text1"/>
          <w:sz w:val="28"/>
          <w:szCs w:val="28"/>
        </w:rPr>
        <w:t xml:space="preserve">по результатам рыночной оценки на основании отчета </w:t>
      </w:r>
      <w:r w:rsidRPr="00A734D8">
        <w:rPr>
          <w:color w:val="000000" w:themeColor="text1"/>
          <w:sz w:val="28"/>
          <w:szCs w:val="28"/>
        </w:rPr>
        <w:t>независим</w:t>
      </w:r>
      <w:r w:rsidR="002B5D00">
        <w:rPr>
          <w:color w:val="000000" w:themeColor="text1"/>
          <w:sz w:val="28"/>
          <w:szCs w:val="28"/>
        </w:rPr>
        <w:t>ого</w:t>
      </w:r>
      <w:r w:rsidRPr="00A734D8">
        <w:rPr>
          <w:color w:val="000000" w:themeColor="text1"/>
          <w:sz w:val="28"/>
          <w:szCs w:val="28"/>
        </w:rPr>
        <w:t xml:space="preserve"> оценщик</w:t>
      </w:r>
      <w:r w:rsidR="002B5D00">
        <w:rPr>
          <w:color w:val="000000" w:themeColor="text1"/>
          <w:sz w:val="28"/>
          <w:szCs w:val="28"/>
        </w:rPr>
        <w:t>а</w:t>
      </w:r>
      <w:r w:rsidRPr="00A734D8">
        <w:rPr>
          <w:color w:val="000000" w:themeColor="text1"/>
          <w:sz w:val="28"/>
          <w:szCs w:val="28"/>
        </w:rPr>
        <w:t xml:space="preserve"> и перечисляется по следующим реквизитам:</w:t>
      </w:r>
    </w:p>
    <w:p w:rsidR="00C24003" w:rsidRPr="00C24003" w:rsidRDefault="001B18AD" w:rsidP="00C24003">
      <w:pPr>
        <w:tabs>
          <w:tab w:val="left" w:pos="9720"/>
        </w:tabs>
        <w:ind w:right="-81"/>
        <w:jc w:val="both"/>
        <w:rPr>
          <w:sz w:val="28"/>
          <w:szCs w:val="28"/>
        </w:rPr>
      </w:pPr>
      <w:r w:rsidRPr="00C24003">
        <w:rPr>
          <w:sz w:val="28"/>
          <w:szCs w:val="28"/>
        </w:rPr>
        <w:t xml:space="preserve">      </w:t>
      </w:r>
      <w:r w:rsidR="000770CB" w:rsidRPr="00C24003">
        <w:rPr>
          <w:sz w:val="28"/>
          <w:szCs w:val="28"/>
        </w:rPr>
        <w:t xml:space="preserve">  </w:t>
      </w:r>
      <w:r w:rsidR="00C24003" w:rsidRPr="00C24003">
        <w:rPr>
          <w:sz w:val="28"/>
          <w:szCs w:val="28"/>
        </w:rPr>
        <w:t xml:space="preserve">        </w:t>
      </w:r>
      <w:r w:rsidR="00C24003" w:rsidRPr="00C24003">
        <w:rPr>
          <w:b/>
          <w:sz w:val="28"/>
          <w:szCs w:val="28"/>
        </w:rPr>
        <w:t>Банк получателя</w:t>
      </w:r>
      <w:r w:rsidR="00C24003" w:rsidRPr="00C24003">
        <w:rPr>
          <w:sz w:val="28"/>
          <w:szCs w:val="28"/>
        </w:rPr>
        <w:t xml:space="preserve">: ЮЖНОЕ ГУ БАНКА РОССИИ Г.КРАСНОДАР,                  БИК 040349001, р/с 40302810603493000220, </w:t>
      </w:r>
    </w:p>
    <w:p w:rsidR="00C24003" w:rsidRPr="00C24003" w:rsidRDefault="00C24003" w:rsidP="00C24003">
      <w:pPr>
        <w:tabs>
          <w:tab w:val="left" w:pos="9720"/>
        </w:tabs>
        <w:ind w:right="-81"/>
        <w:jc w:val="both"/>
        <w:rPr>
          <w:sz w:val="28"/>
          <w:szCs w:val="28"/>
        </w:rPr>
      </w:pPr>
      <w:r w:rsidRPr="00C24003">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C24003" w:rsidRPr="00C24003" w:rsidRDefault="00C24003" w:rsidP="00C24003">
      <w:pPr>
        <w:tabs>
          <w:tab w:val="left" w:pos="9720"/>
        </w:tabs>
        <w:ind w:right="-81"/>
        <w:jc w:val="both"/>
        <w:rPr>
          <w:sz w:val="28"/>
          <w:szCs w:val="28"/>
        </w:rPr>
      </w:pPr>
      <w:r w:rsidRPr="00C24003">
        <w:rPr>
          <w:sz w:val="28"/>
          <w:szCs w:val="28"/>
        </w:rPr>
        <w:t xml:space="preserve"> л/с 04183022740),</w:t>
      </w:r>
    </w:p>
    <w:p w:rsidR="00C24003" w:rsidRPr="00C24003" w:rsidRDefault="00C24003" w:rsidP="00C24003">
      <w:pPr>
        <w:tabs>
          <w:tab w:val="left" w:pos="9720"/>
        </w:tabs>
        <w:ind w:right="-81"/>
        <w:jc w:val="both"/>
        <w:rPr>
          <w:sz w:val="28"/>
          <w:szCs w:val="28"/>
        </w:rPr>
      </w:pPr>
      <w:r w:rsidRPr="00C24003">
        <w:rPr>
          <w:sz w:val="28"/>
          <w:szCs w:val="28"/>
        </w:rPr>
        <w:t xml:space="preserve"> 353207,</w:t>
      </w:r>
    </w:p>
    <w:p w:rsidR="00C24003" w:rsidRPr="00C24003" w:rsidRDefault="00C24003" w:rsidP="00C24003">
      <w:pPr>
        <w:tabs>
          <w:tab w:val="left" w:pos="9720"/>
        </w:tabs>
        <w:ind w:right="-81"/>
        <w:jc w:val="both"/>
        <w:rPr>
          <w:sz w:val="28"/>
          <w:szCs w:val="28"/>
        </w:rPr>
      </w:pPr>
      <w:r w:rsidRPr="00C24003">
        <w:rPr>
          <w:sz w:val="28"/>
          <w:szCs w:val="28"/>
        </w:rPr>
        <w:t xml:space="preserve"> Краснодарский край, Динской район, пос. Агроном, ул. Почтовая, 14 </w:t>
      </w:r>
    </w:p>
    <w:p w:rsidR="00C24003" w:rsidRPr="00C24003" w:rsidRDefault="00C24003" w:rsidP="00C24003">
      <w:pPr>
        <w:tabs>
          <w:tab w:val="left" w:pos="9720"/>
        </w:tabs>
        <w:ind w:right="-81"/>
        <w:jc w:val="both"/>
        <w:rPr>
          <w:sz w:val="28"/>
          <w:szCs w:val="28"/>
        </w:rPr>
      </w:pPr>
      <w:r w:rsidRPr="00C24003">
        <w:rPr>
          <w:sz w:val="28"/>
          <w:szCs w:val="28"/>
        </w:rPr>
        <w:t xml:space="preserve"> ИНН 2330031875,</w:t>
      </w:r>
    </w:p>
    <w:p w:rsidR="00C24003" w:rsidRPr="00C24003" w:rsidRDefault="00C24003" w:rsidP="00C24003">
      <w:pPr>
        <w:tabs>
          <w:tab w:val="left" w:pos="9720"/>
        </w:tabs>
        <w:ind w:right="-81"/>
        <w:jc w:val="both"/>
        <w:rPr>
          <w:sz w:val="28"/>
          <w:szCs w:val="28"/>
        </w:rPr>
      </w:pPr>
      <w:r w:rsidRPr="00C24003">
        <w:rPr>
          <w:sz w:val="28"/>
          <w:szCs w:val="28"/>
        </w:rPr>
        <w:t xml:space="preserve"> КПП 233001001, </w:t>
      </w:r>
    </w:p>
    <w:p w:rsidR="00C24003" w:rsidRPr="00C24003" w:rsidRDefault="00C24003" w:rsidP="00C24003">
      <w:pPr>
        <w:tabs>
          <w:tab w:val="left" w:pos="9720"/>
        </w:tabs>
        <w:ind w:right="-81"/>
        <w:jc w:val="both"/>
        <w:rPr>
          <w:sz w:val="28"/>
          <w:szCs w:val="28"/>
        </w:rPr>
      </w:pPr>
      <w:r w:rsidRPr="00C24003">
        <w:rPr>
          <w:sz w:val="28"/>
          <w:szCs w:val="28"/>
        </w:rPr>
        <w:t>ОКПО 00289331</w:t>
      </w:r>
    </w:p>
    <w:p w:rsidR="001B18AD" w:rsidRPr="00A734D8" w:rsidRDefault="001B18AD" w:rsidP="001B18AD">
      <w:pPr>
        <w:rPr>
          <w:color w:val="000000" w:themeColor="text1"/>
          <w:sz w:val="28"/>
          <w:szCs w:val="28"/>
        </w:rPr>
      </w:pPr>
      <w:r w:rsidRPr="00A734D8">
        <w:rPr>
          <w:color w:val="000000" w:themeColor="text1"/>
          <w:sz w:val="28"/>
          <w:szCs w:val="28"/>
        </w:rPr>
        <w:t xml:space="preserve">    </w:t>
      </w:r>
    </w:p>
    <w:p w:rsidR="001C0508" w:rsidRDefault="001B18AD" w:rsidP="00D238D7">
      <w:pPr>
        <w:tabs>
          <w:tab w:val="left" w:pos="0"/>
        </w:tabs>
        <w:rPr>
          <w:color w:val="000000" w:themeColor="text1"/>
          <w:sz w:val="28"/>
          <w:szCs w:val="28"/>
        </w:rPr>
      </w:pPr>
      <w:r w:rsidRPr="00A734D8">
        <w:rPr>
          <w:color w:val="000000" w:themeColor="text1"/>
          <w:sz w:val="28"/>
          <w:szCs w:val="28"/>
        </w:rPr>
        <w:t xml:space="preserve">         3. Задаток, внесенный лицом, признанным победителем аукциона, задаток, внесенный иным </w:t>
      </w:r>
      <w:r w:rsidR="001C0508">
        <w:rPr>
          <w:color w:val="000000" w:themeColor="text1"/>
          <w:sz w:val="28"/>
          <w:szCs w:val="28"/>
        </w:rPr>
        <w:t xml:space="preserve">лицом, с которым договор купли-продажи </w:t>
      </w:r>
      <w:r w:rsidRPr="00A734D8">
        <w:rPr>
          <w:color w:val="000000" w:themeColor="text1"/>
          <w:sz w:val="28"/>
          <w:szCs w:val="28"/>
        </w:rPr>
        <w:t xml:space="preserve"> зем</w:t>
      </w:r>
      <w:r w:rsidR="001C0508">
        <w:rPr>
          <w:color w:val="000000" w:themeColor="text1"/>
          <w:sz w:val="28"/>
          <w:szCs w:val="28"/>
        </w:rPr>
        <w:t>е</w:t>
      </w:r>
      <w:r w:rsidRPr="00A734D8">
        <w:rPr>
          <w:color w:val="000000" w:themeColor="text1"/>
          <w:sz w:val="28"/>
          <w:szCs w:val="28"/>
        </w:rPr>
        <w:t xml:space="preserve">льного </w:t>
      </w:r>
      <w:r w:rsidRPr="00A734D8">
        <w:rPr>
          <w:color w:val="000000" w:themeColor="text1"/>
          <w:sz w:val="28"/>
          <w:szCs w:val="28"/>
        </w:rPr>
        <w:lastRenderedPageBreak/>
        <w:t>участка  заключается в соответствии с пунктом 13,14 или 20 статьи 39.12 Земельного кодекса, засчитывается в счет</w:t>
      </w:r>
      <w:r w:rsidR="001C0508">
        <w:rPr>
          <w:color w:val="000000" w:themeColor="text1"/>
          <w:sz w:val="28"/>
          <w:szCs w:val="28"/>
        </w:rPr>
        <w:t xml:space="preserve"> стоимости земельного участка.</w:t>
      </w:r>
    </w:p>
    <w:p w:rsidR="001B18AD" w:rsidRDefault="00D238D7" w:rsidP="00D238D7">
      <w:pPr>
        <w:tabs>
          <w:tab w:val="left" w:pos="0"/>
        </w:tabs>
        <w:rPr>
          <w:color w:val="000000" w:themeColor="text1"/>
          <w:sz w:val="28"/>
          <w:szCs w:val="28"/>
        </w:rPr>
      </w:pPr>
      <w:r>
        <w:rPr>
          <w:color w:val="000000" w:themeColor="text1"/>
          <w:sz w:val="28"/>
          <w:szCs w:val="28"/>
        </w:rPr>
        <w:tab/>
        <w:t xml:space="preserve">4. </w:t>
      </w:r>
      <w:r w:rsidR="001B18AD" w:rsidRPr="00A734D8">
        <w:rPr>
          <w:color w:val="000000" w:themeColor="text1"/>
          <w:sz w:val="28"/>
          <w:szCs w:val="28"/>
        </w:rPr>
        <w:t xml:space="preserve">Задатки, внесенные этими лицами, но не заключившими  договор аренды земельного участка, в установленном статьей 39.12 Земельного кодекса порядке, вследствие уклонения </w:t>
      </w:r>
      <w:r w:rsidR="00035900" w:rsidRPr="00A734D8">
        <w:rPr>
          <w:color w:val="000000" w:themeColor="text1"/>
          <w:sz w:val="28"/>
          <w:szCs w:val="28"/>
        </w:rPr>
        <w:t xml:space="preserve">претендента </w:t>
      </w:r>
      <w:r w:rsidR="001B18AD" w:rsidRPr="00A734D8">
        <w:rPr>
          <w:color w:val="000000" w:themeColor="text1"/>
          <w:sz w:val="28"/>
          <w:szCs w:val="28"/>
        </w:rPr>
        <w:t xml:space="preserve">от заключения </w:t>
      </w:r>
      <w:r w:rsidR="00035900" w:rsidRPr="00A734D8">
        <w:rPr>
          <w:color w:val="000000" w:themeColor="text1"/>
          <w:sz w:val="28"/>
          <w:szCs w:val="28"/>
        </w:rPr>
        <w:t>указанного договора</w:t>
      </w:r>
      <w:r w:rsidR="001B18AD" w:rsidRPr="00A734D8">
        <w:rPr>
          <w:color w:val="000000" w:themeColor="text1"/>
          <w:sz w:val="28"/>
          <w:szCs w:val="28"/>
        </w:rPr>
        <w:t>, не возвращаются.</w:t>
      </w:r>
    </w:p>
    <w:p w:rsidR="001C0508" w:rsidRDefault="001C0508" w:rsidP="00D238D7">
      <w:pPr>
        <w:tabs>
          <w:tab w:val="left" w:pos="0"/>
        </w:tabs>
        <w:rPr>
          <w:color w:val="000000" w:themeColor="text1"/>
          <w:sz w:val="28"/>
          <w:szCs w:val="28"/>
        </w:rPr>
      </w:pPr>
    </w:p>
    <w:p w:rsidR="001C0508" w:rsidRPr="008233C2" w:rsidRDefault="001C0508" w:rsidP="001C0508">
      <w:pPr>
        <w:tabs>
          <w:tab w:val="left" w:pos="0"/>
        </w:tabs>
        <w:jc w:val="both"/>
        <w:rPr>
          <w:sz w:val="28"/>
          <w:szCs w:val="28"/>
        </w:rPr>
      </w:pPr>
      <w:r w:rsidRPr="008233C2">
        <w:rPr>
          <w:sz w:val="28"/>
          <w:szCs w:val="28"/>
        </w:rPr>
        <w:t xml:space="preserve">           В течение трех рабочих дней со дня подписания протокола о результатах аукциона по продаже земельных участков,  администрация Мичуринского сельского поселения воз</w:t>
      </w:r>
      <w:r>
        <w:rPr>
          <w:sz w:val="28"/>
          <w:szCs w:val="28"/>
        </w:rPr>
        <w:t>в</w:t>
      </w:r>
      <w:r w:rsidRPr="008233C2">
        <w:rPr>
          <w:sz w:val="28"/>
          <w:szCs w:val="28"/>
        </w:rPr>
        <w:t xml:space="preserve">ращает задатки претендентам, участвовавшим в аукционе, но не победившим в нем, путем перечисления суммы задатка на расчетный счет, указанный в заявке на участие в аукционе. </w:t>
      </w:r>
    </w:p>
    <w:p w:rsidR="001C0508" w:rsidRPr="00A734D8" w:rsidRDefault="001C0508" w:rsidP="00D238D7">
      <w:pPr>
        <w:tabs>
          <w:tab w:val="left" w:pos="0"/>
        </w:tabs>
        <w:rPr>
          <w:color w:val="000000" w:themeColor="text1"/>
          <w:sz w:val="28"/>
          <w:szCs w:val="28"/>
        </w:rPr>
      </w:pP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 xml:space="preserve">5. </w:t>
      </w:r>
      <w:r w:rsidRPr="00A734D8">
        <w:rPr>
          <w:color w:val="000000" w:themeColor="text1"/>
          <w:sz w:val="28"/>
          <w:szCs w:val="28"/>
        </w:rPr>
        <w:t>В течение трех рабочих дней со дня подписания протокола о результатах аукциона по п</w:t>
      </w:r>
      <w:r w:rsidR="001C0508">
        <w:rPr>
          <w:color w:val="000000" w:themeColor="text1"/>
          <w:sz w:val="28"/>
          <w:szCs w:val="28"/>
        </w:rPr>
        <w:t>родаже  земельного участка</w:t>
      </w:r>
      <w:r w:rsidRPr="00A734D8">
        <w:rPr>
          <w:color w:val="000000" w:themeColor="text1"/>
          <w:sz w:val="28"/>
          <w:szCs w:val="28"/>
        </w:rPr>
        <w:t>,  администрация Мичуринского сельского поселения воз</w:t>
      </w:r>
      <w:r w:rsidR="002B137D">
        <w:rPr>
          <w:color w:val="000000" w:themeColor="text1"/>
          <w:sz w:val="28"/>
          <w:szCs w:val="28"/>
        </w:rPr>
        <w:t>в</w:t>
      </w:r>
      <w:r w:rsidRPr="00A734D8">
        <w:rPr>
          <w:color w:val="000000" w:themeColor="text1"/>
          <w:sz w:val="28"/>
          <w:szCs w:val="28"/>
        </w:rPr>
        <w:t>ращает задатки лицам, участвова</w:t>
      </w:r>
      <w:r w:rsidR="00C401C4" w:rsidRPr="00A734D8">
        <w:rPr>
          <w:color w:val="000000" w:themeColor="text1"/>
          <w:sz w:val="28"/>
          <w:szCs w:val="28"/>
        </w:rPr>
        <w:t>вшим в аукционе, но не победивши</w:t>
      </w:r>
      <w:r w:rsidRPr="00A734D8">
        <w:rPr>
          <w:color w:val="000000" w:themeColor="text1"/>
          <w:sz w:val="28"/>
          <w:szCs w:val="28"/>
        </w:rPr>
        <w:t>м в нем, путем перечисления суммы задатка на расчетный счет</w:t>
      </w:r>
      <w:r w:rsidR="001C0508">
        <w:rPr>
          <w:color w:val="000000" w:themeColor="text1"/>
          <w:sz w:val="28"/>
          <w:szCs w:val="28"/>
        </w:rPr>
        <w:t xml:space="preserve"> с банковскими реквизитами, указанными</w:t>
      </w:r>
      <w:r w:rsidRPr="00A734D8">
        <w:rPr>
          <w:color w:val="000000" w:themeColor="text1"/>
          <w:sz w:val="28"/>
          <w:szCs w:val="28"/>
        </w:rPr>
        <w:t xml:space="preserve"> </w:t>
      </w:r>
      <w:r w:rsidR="00D238D7">
        <w:rPr>
          <w:color w:val="000000" w:themeColor="text1"/>
          <w:sz w:val="28"/>
          <w:szCs w:val="28"/>
        </w:rPr>
        <w:t xml:space="preserve">претендентом </w:t>
      </w:r>
      <w:r w:rsidRPr="00A734D8">
        <w:rPr>
          <w:color w:val="000000" w:themeColor="text1"/>
          <w:sz w:val="28"/>
          <w:szCs w:val="28"/>
        </w:rPr>
        <w:t xml:space="preserve">в заявке на участие в аукционе.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w:t>
      </w:r>
      <w:r w:rsidR="00D238D7">
        <w:rPr>
          <w:color w:val="000000" w:themeColor="text1"/>
          <w:sz w:val="28"/>
          <w:szCs w:val="28"/>
        </w:rPr>
        <w:t>6</w:t>
      </w:r>
      <w:r w:rsidRPr="00A734D8">
        <w:rPr>
          <w:color w:val="000000" w:themeColor="text1"/>
          <w:sz w:val="28"/>
          <w:szCs w:val="28"/>
        </w:rPr>
        <w:t xml:space="preserve">. </w:t>
      </w:r>
      <w:r w:rsidR="00D238D7">
        <w:rPr>
          <w:color w:val="000000" w:themeColor="text1"/>
          <w:sz w:val="28"/>
          <w:szCs w:val="28"/>
        </w:rPr>
        <w:t>Претендент</w:t>
      </w:r>
      <w:r w:rsidRPr="00A734D8">
        <w:rPr>
          <w:color w:val="000000" w:themeColor="text1"/>
          <w:sz w:val="28"/>
          <w:szCs w:val="28"/>
        </w:rPr>
        <w:t xml:space="preserve"> не допускается к участию в аукционе в следующих случаях:</w:t>
      </w:r>
    </w:p>
    <w:p w:rsidR="001B18AD" w:rsidRPr="00A734D8" w:rsidRDefault="001B18AD" w:rsidP="001B18AD">
      <w:pPr>
        <w:rPr>
          <w:color w:val="000000" w:themeColor="text1"/>
          <w:sz w:val="28"/>
          <w:szCs w:val="28"/>
        </w:rPr>
      </w:pPr>
      <w:r w:rsidRPr="00A734D8">
        <w:rPr>
          <w:color w:val="000000" w:themeColor="text1"/>
          <w:sz w:val="28"/>
          <w:szCs w:val="28"/>
        </w:rPr>
        <w:t xml:space="preserve">        1) не</w:t>
      </w:r>
      <w:r w:rsidR="002B137D">
        <w:rPr>
          <w:color w:val="000000" w:themeColor="text1"/>
          <w:sz w:val="28"/>
          <w:szCs w:val="28"/>
        </w:rPr>
        <w:t xml:space="preserve"> </w:t>
      </w:r>
      <w:r w:rsidRPr="00A734D8">
        <w:rPr>
          <w:color w:val="000000" w:themeColor="text1"/>
          <w:sz w:val="28"/>
          <w:szCs w:val="28"/>
        </w:rPr>
        <w:t>пре</w:t>
      </w:r>
      <w:r w:rsidR="00DC79F3" w:rsidRPr="00A734D8">
        <w:rPr>
          <w:color w:val="000000" w:themeColor="text1"/>
          <w:sz w:val="28"/>
          <w:szCs w:val="28"/>
        </w:rPr>
        <w:t>до</w:t>
      </w:r>
      <w:r w:rsidRPr="00A734D8">
        <w:rPr>
          <w:color w:val="000000" w:themeColor="text1"/>
          <w:sz w:val="28"/>
          <w:szCs w:val="28"/>
        </w:rPr>
        <w:t>ставление необходимых для участия в аукционе документов или пред</w:t>
      </w:r>
      <w:r w:rsidR="00127A6D" w:rsidRPr="00A734D8">
        <w:rPr>
          <w:color w:val="000000" w:themeColor="text1"/>
          <w:sz w:val="28"/>
          <w:szCs w:val="28"/>
        </w:rPr>
        <w:t>о</w:t>
      </w:r>
      <w:r w:rsidRPr="00A734D8">
        <w:rPr>
          <w:color w:val="000000" w:themeColor="text1"/>
          <w:sz w:val="28"/>
          <w:szCs w:val="28"/>
        </w:rPr>
        <w:t>ставление недостоверных сведений;</w:t>
      </w:r>
    </w:p>
    <w:p w:rsidR="001B18AD" w:rsidRPr="00A734D8" w:rsidRDefault="001B18AD" w:rsidP="001B18AD">
      <w:pPr>
        <w:rPr>
          <w:color w:val="000000" w:themeColor="text1"/>
          <w:sz w:val="28"/>
          <w:szCs w:val="28"/>
        </w:rPr>
      </w:pPr>
      <w:r w:rsidRPr="00A734D8">
        <w:rPr>
          <w:color w:val="000000" w:themeColor="text1"/>
          <w:sz w:val="28"/>
          <w:szCs w:val="28"/>
        </w:rPr>
        <w:t xml:space="preserve">        2) не</w:t>
      </w:r>
      <w:r w:rsidR="002B137D">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1B18AD" w:rsidRPr="00A734D8" w:rsidRDefault="00234591" w:rsidP="001B18AD">
      <w:pPr>
        <w:rPr>
          <w:color w:val="000000" w:themeColor="text1"/>
          <w:sz w:val="28"/>
          <w:szCs w:val="28"/>
        </w:rPr>
      </w:pPr>
      <w:r w:rsidRPr="00A734D8">
        <w:rPr>
          <w:color w:val="000000" w:themeColor="text1"/>
          <w:sz w:val="28"/>
          <w:szCs w:val="28"/>
        </w:rPr>
        <w:t xml:space="preserve">        3) подач</w:t>
      </w:r>
      <w:r w:rsidR="002B5D00">
        <w:rPr>
          <w:color w:val="000000" w:themeColor="text1"/>
          <w:sz w:val="28"/>
          <w:szCs w:val="28"/>
        </w:rPr>
        <w:t>е</w:t>
      </w:r>
      <w:r w:rsidR="001B18AD" w:rsidRPr="00A734D8">
        <w:rPr>
          <w:color w:val="000000" w:themeColor="text1"/>
          <w:sz w:val="28"/>
          <w:szCs w:val="28"/>
        </w:rPr>
        <w:t xml:space="preserve">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w:t>
      </w:r>
      <w:r w:rsidR="001C0508">
        <w:rPr>
          <w:color w:val="000000" w:themeColor="text1"/>
          <w:sz w:val="28"/>
          <w:szCs w:val="28"/>
        </w:rPr>
        <w:t xml:space="preserve">право заключения договора купли-продажи </w:t>
      </w:r>
      <w:r w:rsidR="001B18AD" w:rsidRPr="00A734D8">
        <w:rPr>
          <w:color w:val="000000" w:themeColor="text1"/>
          <w:sz w:val="28"/>
          <w:szCs w:val="28"/>
        </w:rPr>
        <w:t xml:space="preserve"> земельного участка;</w:t>
      </w:r>
    </w:p>
    <w:p w:rsidR="001B18AD" w:rsidRPr="00A734D8" w:rsidRDefault="00234591" w:rsidP="001B18AD">
      <w:pPr>
        <w:rPr>
          <w:color w:val="000000" w:themeColor="text1"/>
          <w:sz w:val="28"/>
          <w:szCs w:val="28"/>
        </w:rPr>
      </w:pPr>
      <w:r w:rsidRPr="00A734D8">
        <w:rPr>
          <w:color w:val="000000" w:themeColor="text1"/>
          <w:sz w:val="28"/>
          <w:szCs w:val="28"/>
        </w:rPr>
        <w:t xml:space="preserve">        4) наличия</w:t>
      </w:r>
      <w:r w:rsidR="001B18AD" w:rsidRPr="00A734D8">
        <w:rPr>
          <w:color w:val="000000" w:themeColor="text1"/>
          <w:sz w:val="28"/>
          <w:szCs w:val="28"/>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1B18AD" w:rsidRPr="005C095C" w:rsidRDefault="00D238D7" w:rsidP="001B18AD">
      <w:pPr>
        <w:autoSpaceDE w:val="0"/>
        <w:autoSpaceDN w:val="0"/>
        <w:adjustRightInd w:val="0"/>
        <w:ind w:firstLine="720"/>
        <w:jc w:val="both"/>
        <w:rPr>
          <w:sz w:val="28"/>
          <w:szCs w:val="28"/>
        </w:rPr>
      </w:pPr>
      <w:r w:rsidRPr="005C095C">
        <w:rPr>
          <w:sz w:val="28"/>
          <w:szCs w:val="28"/>
        </w:rPr>
        <w:t>7</w:t>
      </w:r>
      <w:r w:rsidR="001B18AD" w:rsidRPr="005C095C">
        <w:rPr>
          <w:sz w:val="28"/>
          <w:szCs w:val="28"/>
        </w:rPr>
        <w:t>. Аукцион ведет аукционист. Аукцион проводится по каждому лоту отдельно. Аукцион начинается с оглашения аукционистом наименования, основных характеристик</w:t>
      </w:r>
      <w:r w:rsidR="00AD49A1" w:rsidRPr="005C095C">
        <w:rPr>
          <w:sz w:val="28"/>
          <w:szCs w:val="28"/>
        </w:rPr>
        <w:t xml:space="preserve"> и начальной цены</w:t>
      </w:r>
      <w:r w:rsidR="001C0508" w:rsidRPr="005C095C">
        <w:rPr>
          <w:sz w:val="28"/>
          <w:szCs w:val="28"/>
        </w:rPr>
        <w:t xml:space="preserve"> земельного участка</w:t>
      </w:r>
      <w:r w:rsidR="001B18AD" w:rsidRPr="005C095C">
        <w:rPr>
          <w:sz w:val="28"/>
          <w:szCs w:val="28"/>
        </w:rPr>
        <w:t>, «шага аукциона» и порядка проведе</w:t>
      </w:r>
      <w:r w:rsidR="00CD75CA" w:rsidRPr="005C095C">
        <w:rPr>
          <w:sz w:val="28"/>
          <w:szCs w:val="28"/>
        </w:rPr>
        <w:t>ния аукциона; «Ш</w:t>
      </w:r>
      <w:r w:rsidR="001B18AD" w:rsidRPr="005C095C">
        <w:rPr>
          <w:sz w:val="28"/>
          <w:szCs w:val="28"/>
        </w:rPr>
        <w:t>аг аукциона» не изменяется в течение всего  аукциона.</w:t>
      </w:r>
    </w:p>
    <w:p w:rsidR="00AD49A1" w:rsidRPr="005C095C" w:rsidRDefault="001B18AD" w:rsidP="00AD49A1">
      <w:pPr>
        <w:autoSpaceDE w:val="0"/>
        <w:autoSpaceDN w:val="0"/>
        <w:adjustRightInd w:val="0"/>
        <w:ind w:firstLine="720"/>
        <w:jc w:val="both"/>
        <w:rPr>
          <w:sz w:val="28"/>
          <w:szCs w:val="28"/>
        </w:rPr>
      </w:pPr>
      <w:r w:rsidRPr="005C095C">
        <w:rPr>
          <w:sz w:val="28"/>
          <w:szCs w:val="28"/>
        </w:rPr>
        <w:t>Участникам аукциона выдаются пронумерованные карточки, которые они поднимают после о</w:t>
      </w:r>
      <w:r w:rsidR="00AD49A1" w:rsidRPr="005C095C">
        <w:rPr>
          <w:sz w:val="28"/>
          <w:szCs w:val="28"/>
        </w:rPr>
        <w:t>глашения аукционистом начальной цены земельного</w:t>
      </w:r>
      <w:r w:rsidRPr="005C095C">
        <w:rPr>
          <w:sz w:val="28"/>
          <w:szCs w:val="28"/>
        </w:rPr>
        <w:t xml:space="preserve"> участок и каждого очередного размера </w:t>
      </w:r>
      <w:r w:rsidR="00AD49A1" w:rsidRPr="005C095C">
        <w:rPr>
          <w:sz w:val="28"/>
          <w:szCs w:val="28"/>
        </w:rPr>
        <w:t>цены земельного участка,</w:t>
      </w:r>
      <w:r w:rsidRPr="005C095C">
        <w:rPr>
          <w:sz w:val="28"/>
          <w:szCs w:val="28"/>
        </w:rPr>
        <w:t xml:space="preserve"> </w:t>
      </w:r>
      <w:r w:rsidR="00D5755B" w:rsidRPr="005C095C">
        <w:rPr>
          <w:sz w:val="28"/>
          <w:szCs w:val="28"/>
        </w:rPr>
        <w:t xml:space="preserve">увеличенного на «шаг аукциона» </w:t>
      </w:r>
      <w:r w:rsidRPr="005C095C">
        <w:rPr>
          <w:sz w:val="28"/>
          <w:szCs w:val="28"/>
        </w:rPr>
        <w:t xml:space="preserve">в случае, если </w:t>
      </w:r>
      <w:r w:rsidR="00C401C4" w:rsidRPr="005C095C">
        <w:rPr>
          <w:sz w:val="28"/>
          <w:szCs w:val="28"/>
        </w:rPr>
        <w:t xml:space="preserve"> они </w:t>
      </w:r>
      <w:r w:rsidR="00AD49A1" w:rsidRPr="005C095C">
        <w:rPr>
          <w:sz w:val="28"/>
          <w:szCs w:val="28"/>
        </w:rPr>
        <w:t xml:space="preserve">готовы заключить договор купли-продажи </w:t>
      </w:r>
      <w:r w:rsidRPr="005C095C">
        <w:rPr>
          <w:sz w:val="28"/>
          <w:szCs w:val="28"/>
        </w:rPr>
        <w:t>земельного участка в соответствии</w:t>
      </w:r>
      <w:r w:rsidR="00AD49A1" w:rsidRPr="005C095C">
        <w:rPr>
          <w:sz w:val="28"/>
          <w:szCs w:val="28"/>
        </w:rPr>
        <w:t xml:space="preserve"> с этой ценой  за земельный участок.</w:t>
      </w:r>
    </w:p>
    <w:p w:rsidR="00AD49A1" w:rsidRPr="005C095C" w:rsidRDefault="00AD49A1" w:rsidP="00AD49A1">
      <w:pPr>
        <w:autoSpaceDE w:val="0"/>
        <w:autoSpaceDN w:val="0"/>
        <w:adjustRightInd w:val="0"/>
        <w:ind w:firstLine="720"/>
        <w:jc w:val="both"/>
        <w:rPr>
          <w:sz w:val="28"/>
          <w:szCs w:val="28"/>
        </w:rPr>
      </w:pPr>
      <w:r w:rsidRPr="005C095C">
        <w:rPr>
          <w:sz w:val="28"/>
          <w:szCs w:val="28"/>
        </w:rPr>
        <w:t xml:space="preserve">Каждый последующий размер цены за земельный участок аукционист назначает путем увеличения текущего размера цены за земельный участок на «шаг аукциона». После объявления очередного размера цены за земельный </w:t>
      </w:r>
      <w:r w:rsidRPr="005C095C">
        <w:rPr>
          <w:sz w:val="28"/>
          <w:szCs w:val="28"/>
        </w:rPr>
        <w:lastRenderedPageBreak/>
        <w:t>участок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цены за земельный участок в соответствии с «шагом аукциона»</w:t>
      </w:r>
    </w:p>
    <w:p w:rsidR="00AD49A1" w:rsidRPr="005C095C" w:rsidRDefault="00AD49A1" w:rsidP="00AD49A1">
      <w:pPr>
        <w:tabs>
          <w:tab w:val="left" w:pos="6663"/>
          <w:tab w:val="right" w:pos="9639"/>
        </w:tabs>
        <w:rPr>
          <w:sz w:val="28"/>
          <w:szCs w:val="28"/>
        </w:rPr>
      </w:pPr>
      <w:r w:rsidRPr="005C095C">
        <w:rPr>
          <w:sz w:val="28"/>
          <w:szCs w:val="28"/>
        </w:rPr>
        <w:t xml:space="preserve">     При отсутствии участников аукциона, готовых заключить договор купли-продажи  земельного участка в соответствии с названным размером цены за земельный участок, аукционист повторяет этот размер цены за земельный участок три  раза. Если после троекратного объявления очередного размера  цены за земельный участок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номер карточки которого был назван аукционистом последним.</w:t>
      </w:r>
    </w:p>
    <w:p w:rsidR="00AD49A1" w:rsidRPr="005C095C" w:rsidRDefault="00AD49A1" w:rsidP="00AD49A1">
      <w:pPr>
        <w:autoSpaceDE w:val="0"/>
        <w:autoSpaceDN w:val="0"/>
        <w:adjustRightInd w:val="0"/>
        <w:jc w:val="both"/>
        <w:rPr>
          <w:sz w:val="28"/>
          <w:szCs w:val="28"/>
        </w:rPr>
      </w:pPr>
      <w:r w:rsidRPr="005C095C">
        <w:rPr>
          <w:sz w:val="28"/>
          <w:szCs w:val="28"/>
        </w:rPr>
        <w:t xml:space="preserve">   По завершению аукциона аукционист объявляет о продаже права на заключение договора купли-продажи земельного участка, называет размер цены за данный земельный участок и номер карточки победителя аукциона. </w:t>
      </w:r>
    </w:p>
    <w:p w:rsidR="00AD49A1" w:rsidRPr="005C095C" w:rsidRDefault="00AD49A1" w:rsidP="00537390">
      <w:pPr>
        <w:autoSpaceDE w:val="0"/>
        <w:autoSpaceDN w:val="0"/>
        <w:adjustRightInd w:val="0"/>
        <w:ind w:firstLine="709"/>
        <w:jc w:val="both"/>
        <w:rPr>
          <w:sz w:val="28"/>
          <w:szCs w:val="28"/>
        </w:rPr>
      </w:pPr>
    </w:p>
    <w:p w:rsidR="005C095C" w:rsidRPr="005C095C" w:rsidRDefault="00D238D7" w:rsidP="005C095C">
      <w:pPr>
        <w:autoSpaceDE w:val="0"/>
        <w:autoSpaceDN w:val="0"/>
        <w:adjustRightInd w:val="0"/>
        <w:ind w:firstLine="720"/>
        <w:jc w:val="both"/>
        <w:rPr>
          <w:sz w:val="28"/>
          <w:szCs w:val="28"/>
        </w:rPr>
      </w:pPr>
      <w:r w:rsidRPr="005C095C">
        <w:rPr>
          <w:sz w:val="28"/>
          <w:szCs w:val="28"/>
        </w:rPr>
        <w:t>8</w:t>
      </w:r>
      <w:r w:rsidR="001B18AD" w:rsidRPr="005C095C">
        <w:rPr>
          <w:sz w:val="28"/>
          <w:szCs w:val="28"/>
        </w:rPr>
        <w:t xml:space="preserve">. </w:t>
      </w:r>
      <w:r w:rsidR="005C095C" w:rsidRPr="005C095C">
        <w:rPr>
          <w:sz w:val="28"/>
          <w:szCs w:val="28"/>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администрация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При этом размер цены по договору купли-продажи земельного участка определяется в размере, равном начальной цене предмета аукциона.</w:t>
      </w:r>
    </w:p>
    <w:p w:rsidR="001B18AD" w:rsidRPr="005C095C" w:rsidRDefault="00D238D7" w:rsidP="001B18AD">
      <w:pPr>
        <w:autoSpaceDE w:val="0"/>
        <w:autoSpaceDN w:val="0"/>
        <w:adjustRightInd w:val="0"/>
        <w:ind w:firstLine="720"/>
        <w:jc w:val="both"/>
        <w:rPr>
          <w:sz w:val="28"/>
          <w:szCs w:val="28"/>
        </w:rPr>
      </w:pPr>
      <w:r w:rsidRPr="005C095C">
        <w:rPr>
          <w:sz w:val="28"/>
          <w:szCs w:val="28"/>
        </w:rPr>
        <w:t>9</w:t>
      </w:r>
      <w:r w:rsidR="001B18AD" w:rsidRPr="005C095C">
        <w:rPr>
          <w:sz w:val="28"/>
          <w:szCs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B18AD" w:rsidRPr="005C095C" w:rsidRDefault="001B18AD" w:rsidP="001B18AD">
      <w:pPr>
        <w:autoSpaceDE w:val="0"/>
        <w:autoSpaceDN w:val="0"/>
        <w:adjustRightInd w:val="0"/>
        <w:ind w:firstLine="720"/>
        <w:jc w:val="both"/>
        <w:rPr>
          <w:sz w:val="28"/>
          <w:szCs w:val="28"/>
        </w:rPr>
      </w:pPr>
      <w:r w:rsidRPr="005C095C">
        <w:rPr>
          <w:sz w:val="28"/>
          <w:szCs w:val="28"/>
        </w:rPr>
        <w:t>В протоколе указываются:</w:t>
      </w:r>
    </w:p>
    <w:p w:rsidR="001B18AD" w:rsidRPr="005C095C" w:rsidRDefault="001B18AD" w:rsidP="001B18AD">
      <w:pPr>
        <w:autoSpaceDE w:val="0"/>
        <w:autoSpaceDN w:val="0"/>
        <w:adjustRightInd w:val="0"/>
        <w:ind w:firstLine="720"/>
        <w:jc w:val="both"/>
        <w:rPr>
          <w:sz w:val="28"/>
          <w:szCs w:val="28"/>
        </w:rPr>
      </w:pPr>
      <w:r w:rsidRPr="005C095C">
        <w:rPr>
          <w:sz w:val="28"/>
          <w:szCs w:val="28"/>
        </w:rPr>
        <w:t>1) сведения о месте, дате и времени проведения аукциона;</w:t>
      </w:r>
    </w:p>
    <w:p w:rsidR="001B18AD" w:rsidRPr="005C095C" w:rsidRDefault="001B18AD" w:rsidP="001B18AD">
      <w:pPr>
        <w:autoSpaceDE w:val="0"/>
        <w:autoSpaceDN w:val="0"/>
        <w:adjustRightInd w:val="0"/>
        <w:ind w:firstLine="720"/>
        <w:jc w:val="both"/>
        <w:rPr>
          <w:sz w:val="28"/>
          <w:szCs w:val="28"/>
        </w:rPr>
      </w:pPr>
      <w:r w:rsidRPr="005C095C">
        <w:rPr>
          <w:sz w:val="28"/>
          <w:szCs w:val="28"/>
        </w:rPr>
        <w:t>2) предмет аукциона, в том числе сведения о местоположении и площади земельного участка;</w:t>
      </w:r>
    </w:p>
    <w:p w:rsidR="001B18AD" w:rsidRPr="005C095C" w:rsidRDefault="001B18AD" w:rsidP="001B18AD">
      <w:pPr>
        <w:autoSpaceDE w:val="0"/>
        <w:autoSpaceDN w:val="0"/>
        <w:adjustRightInd w:val="0"/>
        <w:ind w:firstLine="720"/>
        <w:jc w:val="both"/>
        <w:rPr>
          <w:sz w:val="28"/>
          <w:szCs w:val="28"/>
        </w:rPr>
      </w:pPr>
      <w:r w:rsidRPr="005C095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18AD" w:rsidRPr="005C095C" w:rsidRDefault="001B18AD" w:rsidP="001B18AD">
      <w:pPr>
        <w:autoSpaceDE w:val="0"/>
        <w:autoSpaceDN w:val="0"/>
        <w:adjustRightInd w:val="0"/>
        <w:ind w:firstLine="720"/>
        <w:jc w:val="both"/>
        <w:rPr>
          <w:sz w:val="28"/>
          <w:szCs w:val="28"/>
        </w:rPr>
      </w:pPr>
      <w:r w:rsidRPr="005C095C">
        <w:rPr>
          <w:sz w:val="28"/>
          <w:szCs w:val="28"/>
        </w:rPr>
        <w:t>4)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C095C" w:rsidRPr="005C095C" w:rsidRDefault="001B18AD" w:rsidP="005C095C">
      <w:pPr>
        <w:autoSpaceDE w:val="0"/>
        <w:autoSpaceDN w:val="0"/>
        <w:adjustRightInd w:val="0"/>
        <w:ind w:firstLine="720"/>
        <w:jc w:val="both"/>
        <w:rPr>
          <w:sz w:val="28"/>
          <w:szCs w:val="28"/>
        </w:rPr>
      </w:pPr>
      <w:r w:rsidRPr="005C095C">
        <w:rPr>
          <w:sz w:val="28"/>
          <w:szCs w:val="28"/>
        </w:rPr>
        <w:t xml:space="preserve">5) </w:t>
      </w:r>
      <w:r w:rsidR="005C095C" w:rsidRPr="005C095C">
        <w:rPr>
          <w:sz w:val="28"/>
          <w:szCs w:val="28"/>
        </w:rPr>
        <w:t>5) сведения о последнем предложении о цене предмета аукциона  (цена за земельный участок).</w:t>
      </w:r>
    </w:p>
    <w:p w:rsidR="001B18AD" w:rsidRPr="005C095C" w:rsidRDefault="001B18AD" w:rsidP="001B18AD">
      <w:pPr>
        <w:tabs>
          <w:tab w:val="left" w:pos="709"/>
        </w:tabs>
        <w:ind w:right="-81"/>
        <w:jc w:val="both"/>
        <w:rPr>
          <w:sz w:val="28"/>
          <w:szCs w:val="28"/>
        </w:rPr>
      </w:pPr>
      <w:r w:rsidRPr="005C095C">
        <w:rPr>
          <w:sz w:val="28"/>
          <w:szCs w:val="28"/>
        </w:rPr>
        <w:tab/>
      </w:r>
      <w:r w:rsidR="00D238D7" w:rsidRPr="005C095C">
        <w:rPr>
          <w:sz w:val="28"/>
          <w:szCs w:val="28"/>
        </w:rPr>
        <w:t>10</w:t>
      </w:r>
      <w:r w:rsidR="005C095C" w:rsidRPr="005C095C">
        <w:rPr>
          <w:sz w:val="28"/>
          <w:szCs w:val="28"/>
        </w:rPr>
        <w:t>. В день проведения комиссия подписывае</w:t>
      </w:r>
      <w:r w:rsidRPr="005C095C">
        <w:rPr>
          <w:sz w:val="28"/>
          <w:szCs w:val="28"/>
        </w:rPr>
        <w:t xml:space="preserve">т протокол о результатах аукциона, являющийся основанием для заключения договора </w:t>
      </w:r>
      <w:r w:rsidR="005C095C" w:rsidRPr="005C095C">
        <w:rPr>
          <w:sz w:val="28"/>
          <w:szCs w:val="28"/>
        </w:rPr>
        <w:t xml:space="preserve">купли-продажи </w:t>
      </w:r>
      <w:r w:rsidRPr="005C095C">
        <w:rPr>
          <w:sz w:val="28"/>
          <w:szCs w:val="28"/>
        </w:rPr>
        <w:t xml:space="preserve">земельного участка. </w:t>
      </w:r>
    </w:p>
    <w:p w:rsidR="001B18AD" w:rsidRPr="005C095C" w:rsidRDefault="001B18AD" w:rsidP="001B18AD">
      <w:pPr>
        <w:tabs>
          <w:tab w:val="left" w:pos="0"/>
        </w:tabs>
        <w:rPr>
          <w:sz w:val="28"/>
          <w:szCs w:val="28"/>
        </w:rPr>
      </w:pPr>
      <w:r w:rsidRPr="005C095C">
        <w:rPr>
          <w:sz w:val="28"/>
          <w:szCs w:val="28"/>
        </w:rPr>
        <w:lastRenderedPageBreak/>
        <w:tab/>
        <w:t xml:space="preserve">Протокол о результатах аукциона размещается на официальном сайте  </w:t>
      </w:r>
      <w:r w:rsidRPr="005C095C">
        <w:rPr>
          <w:sz w:val="28"/>
          <w:szCs w:val="28"/>
          <w:lang w:val="en-US"/>
        </w:rPr>
        <w:t>www</w:t>
      </w:r>
      <w:r w:rsidRPr="005C095C">
        <w:rPr>
          <w:sz w:val="28"/>
          <w:szCs w:val="28"/>
        </w:rPr>
        <w:t xml:space="preserve">. </w:t>
      </w:r>
      <w:r w:rsidRPr="005C095C">
        <w:rPr>
          <w:sz w:val="28"/>
          <w:szCs w:val="28"/>
          <w:lang w:val="en-US"/>
        </w:rPr>
        <w:t>torgi</w:t>
      </w:r>
      <w:r w:rsidRPr="005C095C">
        <w:rPr>
          <w:sz w:val="28"/>
          <w:szCs w:val="28"/>
        </w:rPr>
        <w:t>.</w:t>
      </w:r>
      <w:r w:rsidRPr="005C095C">
        <w:rPr>
          <w:sz w:val="28"/>
          <w:szCs w:val="28"/>
          <w:lang w:val="en-US"/>
        </w:rPr>
        <w:t>gov</w:t>
      </w:r>
      <w:r w:rsidRPr="005C095C">
        <w:rPr>
          <w:sz w:val="28"/>
          <w:szCs w:val="28"/>
        </w:rPr>
        <w:t>.</w:t>
      </w:r>
      <w:r w:rsidRPr="005C095C">
        <w:rPr>
          <w:sz w:val="28"/>
          <w:szCs w:val="28"/>
          <w:lang w:val="en-US"/>
        </w:rPr>
        <w:t>ru</w:t>
      </w:r>
      <w:r w:rsidRPr="005C095C">
        <w:rPr>
          <w:sz w:val="28"/>
          <w:szCs w:val="28"/>
        </w:rPr>
        <w:t xml:space="preserve">  в течение одного рабочего дня со дня подписания данного протокола.</w:t>
      </w:r>
    </w:p>
    <w:p w:rsidR="00AD49A1" w:rsidRPr="005C095C" w:rsidRDefault="001B18AD" w:rsidP="00AD49A1">
      <w:pPr>
        <w:tabs>
          <w:tab w:val="left" w:pos="0"/>
        </w:tabs>
        <w:jc w:val="both"/>
        <w:rPr>
          <w:sz w:val="28"/>
          <w:szCs w:val="28"/>
        </w:rPr>
      </w:pPr>
      <w:r w:rsidRPr="005C095C">
        <w:rPr>
          <w:sz w:val="28"/>
          <w:szCs w:val="28"/>
        </w:rPr>
        <w:t xml:space="preserve">       </w:t>
      </w:r>
      <w:r w:rsidR="005C095C" w:rsidRPr="005C095C">
        <w:rPr>
          <w:sz w:val="28"/>
          <w:szCs w:val="28"/>
        </w:rPr>
        <w:t>10.</w:t>
      </w:r>
      <w:r w:rsidR="00AD49A1" w:rsidRPr="005C095C">
        <w:rPr>
          <w:sz w:val="28"/>
          <w:szCs w:val="28"/>
        </w:rPr>
        <w:t xml:space="preserve"> Администрация Мичуринского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проведения аукциона. При этом размер цены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r w:rsidR="00AD49A1" w:rsidRPr="005C095C">
        <w:rPr>
          <w:sz w:val="28"/>
          <w:szCs w:val="28"/>
          <w:lang w:val="en-US"/>
        </w:rPr>
        <w:t>www</w:t>
      </w:r>
      <w:r w:rsidR="00AD49A1" w:rsidRPr="005C095C">
        <w:rPr>
          <w:sz w:val="28"/>
          <w:szCs w:val="28"/>
        </w:rPr>
        <w:t xml:space="preserve">. </w:t>
      </w:r>
      <w:r w:rsidR="00AD49A1" w:rsidRPr="005C095C">
        <w:rPr>
          <w:sz w:val="28"/>
          <w:szCs w:val="28"/>
          <w:lang w:val="en-US"/>
        </w:rPr>
        <w:t>torgi</w:t>
      </w:r>
      <w:r w:rsidR="00AD49A1" w:rsidRPr="005C095C">
        <w:rPr>
          <w:sz w:val="28"/>
          <w:szCs w:val="28"/>
        </w:rPr>
        <w:t>.</w:t>
      </w:r>
      <w:r w:rsidR="00AD49A1" w:rsidRPr="005C095C">
        <w:rPr>
          <w:sz w:val="28"/>
          <w:szCs w:val="28"/>
          <w:lang w:val="en-US"/>
        </w:rPr>
        <w:t>gov</w:t>
      </w:r>
      <w:r w:rsidR="00AD49A1" w:rsidRPr="005C095C">
        <w:rPr>
          <w:sz w:val="28"/>
          <w:szCs w:val="28"/>
        </w:rPr>
        <w:t>.</w:t>
      </w:r>
      <w:r w:rsidR="00AD49A1" w:rsidRPr="005C095C">
        <w:rPr>
          <w:sz w:val="28"/>
          <w:szCs w:val="28"/>
          <w:lang w:val="en-US"/>
        </w:rPr>
        <w:t>ru</w:t>
      </w:r>
      <w:r w:rsidR="00AD49A1" w:rsidRPr="005C095C">
        <w:rPr>
          <w:sz w:val="28"/>
          <w:szCs w:val="28"/>
        </w:rPr>
        <w:t xml:space="preserve"> .  </w:t>
      </w:r>
    </w:p>
    <w:p w:rsidR="00AD49A1" w:rsidRPr="005C095C" w:rsidRDefault="005C095C" w:rsidP="00AD49A1">
      <w:pPr>
        <w:tabs>
          <w:tab w:val="left" w:pos="0"/>
        </w:tabs>
        <w:jc w:val="both"/>
        <w:rPr>
          <w:sz w:val="28"/>
          <w:szCs w:val="28"/>
        </w:rPr>
      </w:pPr>
      <w:r w:rsidRPr="005C095C">
        <w:rPr>
          <w:sz w:val="28"/>
          <w:szCs w:val="28"/>
        </w:rPr>
        <w:t xml:space="preserve">      11</w:t>
      </w:r>
      <w:r w:rsidR="00AD49A1" w:rsidRPr="005C095C">
        <w:rPr>
          <w:sz w:val="28"/>
          <w:szCs w:val="28"/>
        </w:rPr>
        <w:t>.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купли-продажи, определяются в соответствии с законодательством Российской Федерации.</w:t>
      </w:r>
    </w:p>
    <w:p w:rsidR="00AD49A1" w:rsidRPr="005C095C" w:rsidRDefault="00AD49A1" w:rsidP="00AD49A1">
      <w:pPr>
        <w:tabs>
          <w:tab w:val="left" w:pos="0"/>
        </w:tabs>
        <w:jc w:val="both"/>
        <w:rPr>
          <w:sz w:val="28"/>
          <w:szCs w:val="28"/>
        </w:rPr>
      </w:pPr>
    </w:p>
    <w:p w:rsidR="00AD49A1" w:rsidRPr="005C095C" w:rsidRDefault="00AD49A1" w:rsidP="00AD49A1">
      <w:pPr>
        <w:tabs>
          <w:tab w:val="left" w:pos="0"/>
        </w:tabs>
        <w:jc w:val="both"/>
        <w:rPr>
          <w:sz w:val="28"/>
          <w:szCs w:val="28"/>
        </w:rPr>
      </w:pPr>
    </w:p>
    <w:p w:rsidR="00AD49A1" w:rsidRPr="005C095C" w:rsidRDefault="00AD49A1" w:rsidP="00AD49A1">
      <w:pPr>
        <w:tabs>
          <w:tab w:val="left" w:pos="0"/>
        </w:tabs>
        <w:jc w:val="both"/>
        <w:rPr>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F41C63" w:rsidP="004646F0">
      <w:pPr>
        <w:tabs>
          <w:tab w:val="left" w:pos="6663"/>
          <w:tab w:val="right" w:pos="9639"/>
        </w:tabs>
        <w:rPr>
          <w:color w:val="000000" w:themeColor="text1"/>
          <w:sz w:val="28"/>
          <w:szCs w:val="28"/>
        </w:rPr>
      </w:pPr>
      <w:r w:rsidRPr="00A734D8">
        <w:rPr>
          <w:color w:val="000000" w:themeColor="text1"/>
          <w:sz w:val="28"/>
          <w:szCs w:val="28"/>
        </w:rPr>
        <w:t xml:space="preserve">                                      </w:t>
      </w: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4C26C8" w:rsidRPr="00A734D8" w:rsidRDefault="00651DF7" w:rsidP="0067260C">
      <w:pPr>
        <w:tabs>
          <w:tab w:val="left" w:pos="4335"/>
          <w:tab w:val="right" w:pos="9639"/>
        </w:tabs>
        <w:rPr>
          <w:color w:val="000000" w:themeColor="text1"/>
          <w:sz w:val="28"/>
          <w:szCs w:val="28"/>
        </w:rPr>
      </w:pPr>
      <w:r w:rsidRPr="00A734D8">
        <w:rPr>
          <w:color w:val="000000" w:themeColor="text1"/>
          <w:sz w:val="28"/>
          <w:szCs w:val="28"/>
        </w:rPr>
        <w:t xml:space="preserve">                            </w:t>
      </w:r>
      <w:r w:rsidR="0067260C" w:rsidRPr="00A734D8">
        <w:rPr>
          <w:color w:val="000000" w:themeColor="text1"/>
          <w:sz w:val="28"/>
          <w:szCs w:val="28"/>
        </w:rPr>
        <w:t xml:space="preserve">                                                          </w:t>
      </w: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Default="004C26C8" w:rsidP="0067260C">
      <w:pPr>
        <w:tabs>
          <w:tab w:val="left" w:pos="4335"/>
          <w:tab w:val="right" w:pos="9639"/>
        </w:tabs>
        <w:rPr>
          <w:color w:val="000000" w:themeColor="text1"/>
          <w:sz w:val="28"/>
          <w:szCs w:val="28"/>
        </w:rPr>
      </w:pPr>
    </w:p>
    <w:p w:rsidR="00CC0DD3" w:rsidRDefault="00CC0DD3"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D06AE0" w:rsidRDefault="00A560FE" w:rsidP="00E5403F">
      <w:pPr>
        <w:tabs>
          <w:tab w:val="left" w:pos="4335"/>
          <w:tab w:val="right" w:pos="9639"/>
        </w:tabs>
        <w:rPr>
          <w:color w:val="000000" w:themeColor="text1"/>
          <w:sz w:val="28"/>
          <w:szCs w:val="28"/>
        </w:rPr>
      </w:pPr>
      <w:r>
        <w:rPr>
          <w:color w:val="000000" w:themeColor="text1"/>
          <w:sz w:val="28"/>
          <w:szCs w:val="28"/>
        </w:rPr>
        <w:t xml:space="preserve">                                                                                       </w:t>
      </w:r>
    </w:p>
    <w:p w:rsidR="0067484E" w:rsidRPr="00750A46" w:rsidRDefault="00D06AE0" w:rsidP="00750A46">
      <w:pPr>
        <w:tabs>
          <w:tab w:val="left" w:pos="4335"/>
          <w:tab w:val="right" w:pos="9639"/>
        </w:tabs>
        <w:rPr>
          <w:rFonts w:eastAsia="Calibri"/>
          <w:color w:val="000000" w:themeColor="text1"/>
          <w:sz w:val="28"/>
          <w:szCs w:val="28"/>
          <w:lang w:eastAsia="ru-RU"/>
        </w:rPr>
      </w:pPr>
      <w:r>
        <w:rPr>
          <w:color w:val="000000" w:themeColor="text1"/>
          <w:sz w:val="28"/>
          <w:szCs w:val="28"/>
        </w:rPr>
        <w:t xml:space="preserve">                                                      </w:t>
      </w:r>
      <w:r w:rsidR="00750A46">
        <w:rPr>
          <w:color w:val="000000" w:themeColor="text1"/>
          <w:sz w:val="28"/>
          <w:szCs w:val="28"/>
        </w:rPr>
        <w:t xml:space="preserve">                               </w:t>
      </w:r>
    </w:p>
    <w:p w:rsidR="0082158F" w:rsidRDefault="00F41C63" w:rsidP="000F1C99">
      <w:pPr>
        <w:tabs>
          <w:tab w:val="left" w:pos="0"/>
        </w:tabs>
        <w:rPr>
          <w:color w:val="000000" w:themeColor="text1"/>
          <w:sz w:val="28"/>
          <w:szCs w:val="28"/>
        </w:rPr>
      </w:pPr>
      <w:r w:rsidRPr="00A734D8">
        <w:rPr>
          <w:color w:val="000000" w:themeColor="text1"/>
          <w:sz w:val="28"/>
          <w:szCs w:val="28"/>
        </w:rPr>
        <w:t xml:space="preserve">                                               </w:t>
      </w:r>
    </w:p>
    <w:sectPr w:rsidR="0082158F" w:rsidSect="005C4ACE">
      <w:footnotePr>
        <w:pos w:val="beneathText"/>
      </w:footnotePr>
      <w:pgSz w:w="11905" w:h="16837"/>
      <w:pgMar w:top="851" w:right="567" w:bottom="5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70" w:rsidRDefault="00B95570" w:rsidP="005C435A">
      <w:r>
        <w:separator/>
      </w:r>
    </w:p>
  </w:endnote>
  <w:endnote w:type="continuationSeparator" w:id="1">
    <w:p w:rsidR="00B95570" w:rsidRDefault="00B95570" w:rsidP="005C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70" w:rsidRDefault="00B95570" w:rsidP="005C435A">
      <w:r>
        <w:separator/>
      </w:r>
    </w:p>
  </w:footnote>
  <w:footnote w:type="continuationSeparator" w:id="1">
    <w:p w:rsidR="00B95570" w:rsidRDefault="00B95570" w:rsidP="005C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462DB"/>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0F6D072C"/>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3">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44175"/>
    <w:multiLevelType w:val="hybridMultilevel"/>
    <w:tmpl w:val="7198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C52CCE"/>
    <w:multiLevelType w:val="hybridMultilevel"/>
    <w:tmpl w:val="D7FC93CC"/>
    <w:lvl w:ilvl="0" w:tplc="2A3C89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C4C5359"/>
    <w:multiLevelType w:val="multilevel"/>
    <w:tmpl w:val="1F80D584"/>
    <w:lvl w:ilvl="0">
      <w:start w:val="1"/>
      <w:numFmt w:val="decimal"/>
      <w:lvlText w:val="%1."/>
      <w:lvlJc w:val="left"/>
      <w:pPr>
        <w:ind w:left="277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4E380F26"/>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0">
    <w:nsid w:val="50EB1D64"/>
    <w:multiLevelType w:val="multilevel"/>
    <w:tmpl w:val="5A7CAF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57534BCC"/>
    <w:multiLevelType w:val="hybridMultilevel"/>
    <w:tmpl w:val="8DCE9304"/>
    <w:lvl w:ilvl="0" w:tplc="4FCCD40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0C41876"/>
    <w:multiLevelType w:val="multilevel"/>
    <w:tmpl w:val="472E3256"/>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3">
    <w:nsid w:val="6EFD2B7C"/>
    <w:multiLevelType w:val="multilevel"/>
    <w:tmpl w:val="E53E2C28"/>
    <w:lvl w:ilvl="0">
      <w:start w:val="1"/>
      <w:numFmt w:val="decimal"/>
      <w:lvlText w:val="%1."/>
      <w:lvlJc w:val="left"/>
      <w:pPr>
        <w:ind w:left="630" w:hanging="450"/>
      </w:pPr>
    </w:lvl>
    <w:lvl w:ilvl="1">
      <w:start w:val="1"/>
      <w:numFmt w:val="decimal"/>
      <w:isLgl/>
      <w:lvlText w:val="%1.%2"/>
      <w:lvlJc w:val="left"/>
      <w:pPr>
        <w:ind w:left="1005" w:hanging="375"/>
      </w:pPr>
    </w:lvl>
    <w:lvl w:ilvl="2">
      <w:start w:val="1"/>
      <w:numFmt w:val="decimal"/>
      <w:isLgl/>
      <w:lvlText w:val="%1.%2.%3"/>
      <w:lvlJc w:val="left"/>
      <w:pPr>
        <w:ind w:left="1800" w:hanging="720"/>
      </w:pPr>
    </w:lvl>
    <w:lvl w:ilvl="3">
      <w:start w:val="1"/>
      <w:numFmt w:val="decimal"/>
      <w:isLgl/>
      <w:lvlText w:val="%1.%2.%3.%4"/>
      <w:lvlJc w:val="left"/>
      <w:pPr>
        <w:ind w:left="2610" w:hanging="1080"/>
      </w:pPr>
    </w:lvl>
    <w:lvl w:ilvl="4">
      <w:start w:val="1"/>
      <w:numFmt w:val="decimal"/>
      <w:isLgl/>
      <w:lvlText w:val="%1.%2.%3.%4.%5"/>
      <w:lvlJc w:val="left"/>
      <w:pPr>
        <w:ind w:left="3060" w:hanging="1080"/>
      </w:pPr>
    </w:lvl>
    <w:lvl w:ilvl="5">
      <w:start w:val="1"/>
      <w:numFmt w:val="decimal"/>
      <w:isLgl/>
      <w:lvlText w:val="%1.%2.%3.%4.%5.%6"/>
      <w:lvlJc w:val="left"/>
      <w:pPr>
        <w:ind w:left="3870" w:hanging="1440"/>
      </w:pPr>
    </w:lvl>
    <w:lvl w:ilvl="6">
      <w:start w:val="1"/>
      <w:numFmt w:val="decimal"/>
      <w:isLgl/>
      <w:lvlText w:val="%1.%2.%3.%4.%5.%6.%7"/>
      <w:lvlJc w:val="left"/>
      <w:pPr>
        <w:ind w:left="4320" w:hanging="1440"/>
      </w:pPr>
    </w:lvl>
    <w:lvl w:ilvl="7">
      <w:start w:val="1"/>
      <w:numFmt w:val="decimal"/>
      <w:isLgl/>
      <w:lvlText w:val="%1.%2.%3.%4.%5.%6.%7.%8"/>
      <w:lvlJc w:val="left"/>
      <w:pPr>
        <w:ind w:left="5130" w:hanging="1800"/>
      </w:pPr>
    </w:lvl>
    <w:lvl w:ilvl="8">
      <w:start w:val="1"/>
      <w:numFmt w:val="decimal"/>
      <w:isLgl/>
      <w:lvlText w:val="%1.%2.%3.%4.%5.%6.%7.%8.%9"/>
      <w:lvlJc w:val="left"/>
      <w:pPr>
        <w:ind w:left="5940" w:hanging="216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4F45E0"/>
    <w:rsid w:val="00006090"/>
    <w:rsid w:val="00011A57"/>
    <w:rsid w:val="0001664B"/>
    <w:rsid w:val="0002068A"/>
    <w:rsid w:val="00022171"/>
    <w:rsid w:val="0002702F"/>
    <w:rsid w:val="000312A7"/>
    <w:rsid w:val="00031DDB"/>
    <w:rsid w:val="00035900"/>
    <w:rsid w:val="0003663F"/>
    <w:rsid w:val="000372BE"/>
    <w:rsid w:val="00037C37"/>
    <w:rsid w:val="000525D5"/>
    <w:rsid w:val="00054F2A"/>
    <w:rsid w:val="000571BC"/>
    <w:rsid w:val="00057AD9"/>
    <w:rsid w:val="00060706"/>
    <w:rsid w:val="000770CB"/>
    <w:rsid w:val="000830F5"/>
    <w:rsid w:val="00083FFA"/>
    <w:rsid w:val="00086ED1"/>
    <w:rsid w:val="0009055E"/>
    <w:rsid w:val="00091EE8"/>
    <w:rsid w:val="000B1149"/>
    <w:rsid w:val="000B3B41"/>
    <w:rsid w:val="000B7C84"/>
    <w:rsid w:val="000C0682"/>
    <w:rsid w:val="000C17E8"/>
    <w:rsid w:val="000C2652"/>
    <w:rsid w:val="000D009D"/>
    <w:rsid w:val="000D59C4"/>
    <w:rsid w:val="000E1426"/>
    <w:rsid w:val="000E61F5"/>
    <w:rsid w:val="000F1252"/>
    <w:rsid w:val="000F1B15"/>
    <w:rsid w:val="000F1C99"/>
    <w:rsid w:val="000F3E53"/>
    <w:rsid w:val="00102F62"/>
    <w:rsid w:val="001061D2"/>
    <w:rsid w:val="0011036D"/>
    <w:rsid w:val="00110EF8"/>
    <w:rsid w:val="001158F3"/>
    <w:rsid w:val="001159AC"/>
    <w:rsid w:val="00120F67"/>
    <w:rsid w:val="00127A6D"/>
    <w:rsid w:val="0013620E"/>
    <w:rsid w:val="001366BB"/>
    <w:rsid w:val="00140E3D"/>
    <w:rsid w:val="00141636"/>
    <w:rsid w:val="00141BBF"/>
    <w:rsid w:val="0014740A"/>
    <w:rsid w:val="00147F48"/>
    <w:rsid w:val="00152155"/>
    <w:rsid w:val="0015407B"/>
    <w:rsid w:val="00155859"/>
    <w:rsid w:val="0016695E"/>
    <w:rsid w:val="001713B5"/>
    <w:rsid w:val="001716B9"/>
    <w:rsid w:val="00172010"/>
    <w:rsid w:val="0017264A"/>
    <w:rsid w:val="00181D1F"/>
    <w:rsid w:val="00185F97"/>
    <w:rsid w:val="00187864"/>
    <w:rsid w:val="00193D4F"/>
    <w:rsid w:val="00195CA1"/>
    <w:rsid w:val="00197BB3"/>
    <w:rsid w:val="001A7790"/>
    <w:rsid w:val="001B18AD"/>
    <w:rsid w:val="001B2F33"/>
    <w:rsid w:val="001C0508"/>
    <w:rsid w:val="001C4061"/>
    <w:rsid w:val="001C591D"/>
    <w:rsid w:val="001C77EA"/>
    <w:rsid w:val="001D18E8"/>
    <w:rsid w:val="001E1A8D"/>
    <w:rsid w:val="001E3318"/>
    <w:rsid w:val="001E6D02"/>
    <w:rsid w:val="001F36D2"/>
    <w:rsid w:val="00206E12"/>
    <w:rsid w:val="002077E6"/>
    <w:rsid w:val="00207D3D"/>
    <w:rsid w:val="00211805"/>
    <w:rsid w:val="00222569"/>
    <w:rsid w:val="00226ADD"/>
    <w:rsid w:val="00227020"/>
    <w:rsid w:val="00230968"/>
    <w:rsid w:val="00234591"/>
    <w:rsid w:val="00236295"/>
    <w:rsid w:val="00241FFA"/>
    <w:rsid w:val="002654B3"/>
    <w:rsid w:val="0026595D"/>
    <w:rsid w:val="002676A1"/>
    <w:rsid w:val="0026792D"/>
    <w:rsid w:val="00270960"/>
    <w:rsid w:val="00271762"/>
    <w:rsid w:val="00283BA6"/>
    <w:rsid w:val="002857AD"/>
    <w:rsid w:val="00287E8A"/>
    <w:rsid w:val="00293460"/>
    <w:rsid w:val="002974EA"/>
    <w:rsid w:val="002A6E05"/>
    <w:rsid w:val="002B137D"/>
    <w:rsid w:val="002B2D46"/>
    <w:rsid w:val="002B36DE"/>
    <w:rsid w:val="002B3C4A"/>
    <w:rsid w:val="002B5D00"/>
    <w:rsid w:val="002B63F1"/>
    <w:rsid w:val="002C1423"/>
    <w:rsid w:val="002C4035"/>
    <w:rsid w:val="002D6349"/>
    <w:rsid w:val="002E6FE9"/>
    <w:rsid w:val="00302EF1"/>
    <w:rsid w:val="0031208A"/>
    <w:rsid w:val="00313AA3"/>
    <w:rsid w:val="0032294B"/>
    <w:rsid w:val="003308B6"/>
    <w:rsid w:val="00334E20"/>
    <w:rsid w:val="003361B0"/>
    <w:rsid w:val="00340659"/>
    <w:rsid w:val="00344D02"/>
    <w:rsid w:val="00363F5D"/>
    <w:rsid w:val="003640B1"/>
    <w:rsid w:val="003651C0"/>
    <w:rsid w:val="003736F3"/>
    <w:rsid w:val="00375EB7"/>
    <w:rsid w:val="003764DA"/>
    <w:rsid w:val="003850FD"/>
    <w:rsid w:val="00391EB1"/>
    <w:rsid w:val="00392770"/>
    <w:rsid w:val="0039699A"/>
    <w:rsid w:val="003A3C43"/>
    <w:rsid w:val="003A4929"/>
    <w:rsid w:val="003A4986"/>
    <w:rsid w:val="003C1589"/>
    <w:rsid w:val="003E37E9"/>
    <w:rsid w:val="003E7761"/>
    <w:rsid w:val="003F42C9"/>
    <w:rsid w:val="003F7DE1"/>
    <w:rsid w:val="00404310"/>
    <w:rsid w:val="00406D23"/>
    <w:rsid w:val="004103DE"/>
    <w:rsid w:val="00422677"/>
    <w:rsid w:val="00422C2E"/>
    <w:rsid w:val="004305E9"/>
    <w:rsid w:val="00445D4C"/>
    <w:rsid w:val="00446B8B"/>
    <w:rsid w:val="00455842"/>
    <w:rsid w:val="00456040"/>
    <w:rsid w:val="00460D04"/>
    <w:rsid w:val="00460F1C"/>
    <w:rsid w:val="00461FB9"/>
    <w:rsid w:val="004646F0"/>
    <w:rsid w:val="00465C0C"/>
    <w:rsid w:val="004724E8"/>
    <w:rsid w:val="00477E01"/>
    <w:rsid w:val="00486299"/>
    <w:rsid w:val="0048744B"/>
    <w:rsid w:val="00490928"/>
    <w:rsid w:val="00492D76"/>
    <w:rsid w:val="004A0E3B"/>
    <w:rsid w:val="004A33E0"/>
    <w:rsid w:val="004B31B2"/>
    <w:rsid w:val="004C202A"/>
    <w:rsid w:val="004C204C"/>
    <w:rsid w:val="004C26C8"/>
    <w:rsid w:val="004D2845"/>
    <w:rsid w:val="004D504A"/>
    <w:rsid w:val="004E024B"/>
    <w:rsid w:val="004E620A"/>
    <w:rsid w:val="004F03DE"/>
    <w:rsid w:val="004F0CFF"/>
    <w:rsid w:val="004F20DF"/>
    <w:rsid w:val="004F3F21"/>
    <w:rsid w:val="004F45E0"/>
    <w:rsid w:val="004F69DC"/>
    <w:rsid w:val="004F69F7"/>
    <w:rsid w:val="005069C7"/>
    <w:rsid w:val="00530857"/>
    <w:rsid w:val="00537390"/>
    <w:rsid w:val="00543496"/>
    <w:rsid w:val="005515BF"/>
    <w:rsid w:val="00560B60"/>
    <w:rsid w:val="00572190"/>
    <w:rsid w:val="00573F44"/>
    <w:rsid w:val="00581092"/>
    <w:rsid w:val="00585246"/>
    <w:rsid w:val="005A6032"/>
    <w:rsid w:val="005B3865"/>
    <w:rsid w:val="005C095C"/>
    <w:rsid w:val="005C435A"/>
    <w:rsid w:val="005C4ACE"/>
    <w:rsid w:val="005D007B"/>
    <w:rsid w:val="005D63BF"/>
    <w:rsid w:val="005E6E77"/>
    <w:rsid w:val="00602157"/>
    <w:rsid w:val="00607076"/>
    <w:rsid w:val="00626FAC"/>
    <w:rsid w:val="006364FD"/>
    <w:rsid w:val="00651DF7"/>
    <w:rsid w:val="00663E50"/>
    <w:rsid w:val="00666361"/>
    <w:rsid w:val="0067260C"/>
    <w:rsid w:val="00672834"/>
    <w:rsid w:val="0067484E"/>
    <w:rsid w:val="00676BBE"/>
    <w:rsid w:val="006774CF"/>
    <w:rsid w:val="00686555"/>
    <w:rsid w:val="006926B0"/>
    <w:rsid w:val="006938A3"/>
    <w:rsid w:val="006A086B"/>
    <w:rsid w:val="006A20C1"/>
    <w:rsid w:val="006B1FC4"/>
    <w:rsid w:val="006B59C8"/>
    <w:rsid w:val="006B5FF7"/>
    <w:rsid w:val="006C2403"/>
    <w:rsid w:val="006C2406"/>
    <w:rsid w:val="006C52B1"/>
    <w:rsid w:val="006C710B"/>
    <w:rsid w:val="006D0695"/>
    <w:rsid w:val="006D2D14"/>
    <w:rsid w:val="006D66BE"/>
    <w:rsid w:val="006F170F"/>
    <w:rsid w:val="006F41A9"/>
    <w:rsid w:val="006F64B1"/>
    <w:rsid w:val="006F7B10"/>
    <w:rsid w:val="0070084A"/>
    <w:rsid w:val="00707C82"/>
    <w:rsid w:val="00724998"/>
    <w:rsid w:val="00737803"/>
    <w:rsid w:val="007419FD"/>
    <w:rsid w:val="00742D8F"/>
    <w:rsid w:val="0074305C"/>
    <w:rsid w:val="00743172"/>
    <w:rsid w:val="00745AFA"/>
    <w:rsid w:val="007464FC"/>
    <w:rsid w:val="00750A46"/>
    <w:rsid w:val="007562DA"/>
    <w:rsid w:val="00756C94"/>
    <w:rsid w:val="0076712A"/>
    <w:rsid w:val="007709B9"/>
    <w:rsid w:val="00771615"/>
    <w:rsid w:val="00771E32"/>
    <w:rsid w:val="00777188"/>
    <w:rsid w:val="00783E66"/>
    <w:rsid w:val="00784A85"/>
    <w:rsid w:val="00793967"/>
    <w:rsid w:val="007977DE"/>
    <w:rsid w:val="007A134A"/>
    <w:rsid w:val="007B5756"/>
    <w:rsid w:val="007D38D9"/>
    <w:rsid w:val="007E0EEE"/>
    <w:rsid w:val="007F7DFB"/>
    <w:rsid w:val="008028B1"/>
    <w:rsid w:val="008055C1"/>
    <w:rsid w:val="00813109"/>
    <w:rsid w:val="0082158F"/>
    <w:rsid w:val="0082672F"/>
    <w:rsid w:val="00827E8D"/>
    <w:rsid w:val="008304C8"/>
    <w:rsid w:val="00841E82"/>
    <w:rsid w:val="00847E82"/>
    <w:rsid w:val="0085164A"/>
    <w:rsid w:val="00851D09"/>
    <w:rsid w:val="00865BB6"/>
    <w:rsid w:val="00866556"/>
    <w:rsid w:val="00872541"/>
    <w:rsid w:val="0087581A"/>
    <w:rsid w:val="00880E1B"/>
    <w:rsid w:val="0088226F"/>
    <w:rsid w:val="00886AFB"/>
    <w:rsid w:val="008879E2"/>
    <w:rsid w:val="00892E52"/>
    <w:rsid w:val="008971A3"/>
    <w:rsid w:val="00897A18"/>
    <w:rsid w:val="008A29D4"/>
    <w:rsid w:val="008A68C9"/>
    <w:rsid w:val="008C0E40"/>
    <w:rsid w:val="008C0EE6"/>
    <w:rsid w:val="008C4310"/>
    <w:rsid w:val="008D40DE"/>
    <w:rsid w:val="008E6506"/>
    <w:rsid w:val="008E7A4C"/>
    <w:rsid w:val="009058BE"/>
    <w:rsid w:val="00916843"/>
    <w:rsid w:val="00924EFD"/>
    <w:rsid w:val="00934E19"/>
    <w:rsid w:val="00944CF4"/>
    <w:rsid w:val="00947DA8"/>
    <w:rsid w:val="00952029"/>
    <w:rsid w:val="00953813"/>
    <w:rsid w:val="00963615"/>
    <w:rsid w:val="00963A08"/>
    <w:rsid w:val="00963D4C"/>
    <w:rsid w:val="0097135F"/>
    <w:rsid w:val="00971F82"/>
    <w:rsid w:val="0097257B"/>
    <w:rsid w:val="009750F1"/>
    <w:rsid w:val="0098113E"/>
    <w:rsid w:val="009913AA"/>
    <w:rsid w:val="00996763"/>
    <w:rsid w:val="009A2668"/>
    <w:rsid w:val="009A2B8E"/>
    <w:rsid w:val="009A46EF"/>
    <w:rsid w:val="009A5504"/>
    <w:rsid w:val="009A750B"/>
    <w:rsid w:val="009B4128"/>
    <w:rsid w:val="009C357A"/>
    <w:rsid w:val="009C4CC9"/>
    <w:rsid w:val="009C5EF8"/>
    <w:rsid w:val="009C608D"/>
    <w:rsid w:val="009C6ABF"/>
    <w:rsid w:val="009D11A7"/>
    <w:rsid w:val="009D2B94"/>
    <w:rsid w:val="009D450A"/>
    <w:rsid w:val="009E2D83"/>
    <w:rsid w:val="009E3378"/>
    <w:rsid w:val="009E3880"/>
    <w:rsid w:val="00A06D0D"/>
    <w:rsid w:val="00A21857"/>
    <w:rsid w:val="00A32DCD"/>
    <w:rsid w:val="00A41F3F"/>
    <w:rsid w:val="00A5238B"/>
    <w:rsid w:val="00A54C21"/>
    <w:rsid w:val="00A560FE"/>
    <w:rsid w:val="00A57183"/>
    <w:rsid w:val="00A66DC8"/>
    <w:rsid w:val="00A66E2C"/>
    <w:rsid w:val="00A734D8"/>
    <w:rsid w:val="00A75E58"/>
    <w:rsid w:val="00A822D0"/>
    <w:rsid w:val="00A86583"/>
    <w:rsid w:val="00A91520"/>
    <w:rsid w:val="00AA6FC2"/>
    <w:rsid w:val="00AC10E8"/>
    <w:rsid w:val="00AC2BFD"/>
    <w:rsid w:val="00AC6AD4"/>
    <w:rsid w:val="00AC7050"/>
    <w:rsid w:val="00AD49A1"/>
    <w:rsid w:val="00AD6B33"/>
    <w:rsid w:val="00AE234A"/>
    <w:rsid w:val="00AE6598"/>
    <w:rsid w:val="00AF1CF6"/>
    <w:rsid w:val="00AF34E1"/>
    <w:rsid w:val="00B00747"/>
    <w:rsid w:val="00B0491B"/>
    <w:rsid w:val="00B04BC5"/>
    <w:rsid w:val="00B0565D"/>
    <w:rsid w:val="00B14E4C"/>
    <w:rsid w:val="00B24A03"/>
    <w:rsid w:val="00B24EC6"/>
    <w:rsid w:val="00B308CA"/>
    <w:rsid w:val="00B320C9"/>
    <w:rsid w:val="00B32A82"/>
    <w:rsid w:val="00B33309"/>
    <w:rsid w:val="00B41451"/>
    <w:rsid w:val="00B43D79"/>
    <w:rsid w:val="00B45054"/>
    <w:rsid w:val="00B50C7A"/>
    <w:rsid w:val="00B52FF5"/>
    <w:rsid w:val="00B5482D"/>
    <w:rsid w:val="00B6244F"/>
    <w:rsid w:val="00B63CC9"/>
    <w:rsid w:val="00B6734D"/>
    <w:rsid w:val="00B77925"/>
    <w:rsid w:val="00B808F7"/>
    <w:rsid w:val="00B817D9"/>
    <w:rsid w:val="00B823C2"/>
    <w:rsid w:val="00B8791C"/>
    <w:rsid w:val="00B929C5"/>
    <w:rsid w:val="00B946A9"/>
    <w:rsid w:val="00B95570"/>
    <w:rsid w:val="00BA115D"/>
    <w:rsid w:val="00BA6ED8"/>
    <w:rsid w:val="00BB3691"/>
    <w:rsid w:val="00BC0E28"/>
    <w:rsid w:val="00BC7497"/>
    <w:rsid w:val="00BD5662"/>
    <w:rsid w:val="00BE08E7"/>
    <w:rsid w:val="00BE1AEB"/>
    <w:rsid w:val="00BE3CE8"/>
    <w:rsid w:val="00BE5E19"/>
    <w:rsid w:val="00BF7430"/>
    <w:rsid w:val="00BF7464"/>
    <w:rsid w:val="00C017DF"/>
    <w:rsid w:val="00C02EDF"/>
    <w:rsid w:val="00C034BA"/>
    <w:rsid w:val="00C05277"/>
    <w:rsid w:val="00C106A9"/>
    <w:rsid w:val="00C15386"/>
    <w:rsid w:val="00C16D12"/>
    <w:rsid w:val="00C208A9"/>
    <w:rsid w:val="00C20D45"/>
    <w:rsid w:val="00C24003"/>
    <w:rsid w:val="00C27C52"/>
    <w:rsid w:val="00C32E7F"/>
    <w:rsid w:val="00C33582"/>
    <w:rsid w:val="00C37D4C"/>
    <w:rsid w:val="00C401C4"/>
    <w:rsid w:val="00C40205"/>
    <w:rsid w:val="00C459A7"/>
    <w:rsid w:val="00C51813"/>
    <w:rsid w:val="00C51947"/>
    <w:rsid w:val="00C66928"/>
    <w:rsid w:val="00C700CC"/>
    <w:rsid w:val="00C70802"/>
    <w:rsid w:val="00C72F74"/>
    <w:rsid w:val="00C77D2F"/>
    <w:rsid w:val="00C9069C"/>
    <w:rsid w:val="00CC0DD3"/>
    <w:rsid w:val="00CC2F2F"/>
    <w:rsid w:val="00CC66B6"/>
    <w:rsid w:val="00CC670F"/>
    <w:rsid w:val="00CD0434"/>
    <w:rsid w:val="00CD09E4"/>
    <w:rsid w:val="00CD429B"/>
    <w:rsid w:val="00CD75CA"/>
    <w:rsid w:val="00CE0337"/>
    <w:rsid w:val="00CE2269"/>
    <w:rsid w:val="00CF26EE"/>
    <w:rsid w:val="00CF3C8F"/>
    <w:rsid w:val="00D0071C"/>
    <w:rsid w:val="00D02C1F"/>
    <w:rsid w:val="00D04A19"/>
    <w:rsid w:val="00D067DE"/>
    <w:rsid w:val="00D06AE0"/>
    <w:rsid w:val="00D10453"/>
    <w:rsid w:val="00D117FE"/>
    <w:rsid w:val="00D11A7E"/>
    <w:rsid w:val="00D1207D"/>
    <w:rsid w:val="00D12234"/>
    <w:rsid w:val="00D238D7"/>
    <w:rsid w:val="00D278D7"/>
    <w:rsid w:val="00D278DA"/>
    <w:rsid w:val="00D425AF"/>
    <w:rsid w:val="00D46109"/>
    <w:rsid w:val="00D46DC5"/>
    <w:rsid w:val="00D56202"/>
    <w:rsid w:val="00D5755B"/>
    <w:rsid w:val="00D62317"/>
    <w:rsid w:val="00D6340F"/>
    <w:rsid w:val="00D70106"/>
    <w:rsid w:val="00D85533"/>
    <w:rsid w:val="00D860D5"/>
    <w:rsid w:val="00D902DB"/>
    <w:rsid w:val="00DA7EFD"/>
    <w:rsid w:val="00DB25C1"/>
    <w:rsid w:val="00DC7240"/>
    <w:rsid w:val="00DC79F3"/>
    <w:rsid w:val="00DD2CE5"/>
    <w:rsid w:val="00DE1AF8"/>
    <w:rsid w:val="00DE6473"/>
    <w:rsid w:val="00DF01BF"/>
    <w:rsid w:val="00DF36C1"/>
    <w:rsid w:val="00DF5BBF"/>
    <w:rsid w:val="00E0069C"/>
    <w:rsid w:val="00E041AE"/>
    <w:rsid w:val="00E12CD7"/>
    <w:rsid w:val="00E14077"/>
    <w:rsid w:val="00E1483C"/>
    <w:rsid w:val="00E155FC"/>
    <w:rsid w:val="00E243AF"/>
    <w:rsid w:val="00E33866"/>
    <w:rsid w:val="00E373FD"/>
    <w:rsid w:val="00E5403F"/>
    <w:rsid w:val="00E57778"/>
    <w:rsid w:val="00E6522D"/>
    <w:rsid w:val="00E76A78"/>
    <w:rsid w:val="00E81B7B"/>
    <w:rsid w:val="00EA7A29"/>
    <w:rsid w:val="00EB28FA"/>
    <w:rsid w:val="00EC1CAA"/>
    <w:rsid w:val="00EC3B8A"/>
    <w:rsid w:val="00ED016D"/>
    <w:rsid w:val="00ED3F35"/>
    <w:rsid w:val="00ED6630"/>
    <w:rsid w:val="00EE28E1"/>
    <w:rsid w:val="00EF06D1"/>
    <w:rsid w:val="00EF0D72"/>
    <w:rsid w:val="00EF1DA1"/>
    <w:rsid w:val="00EF3050"/>
    <w:rsid w:val="00EF30C8"/>
    <w:rsid w:val="00EF3C3D"/>
    <w:rsid w:val="00F0658B"/>
    <w:rsid w:val="00F12B6D"/>
    <w:rsid w:val="00F1551F"/>
    <w:rsid w:val="00F22277"/>
    <w:rsid w:val="00F2324D"/>
    <w:rsid w:val="00F242B8"/>
    <w:rsid w:val="00F26CE9"/>
    <w:rsid w:val="00F30ADC"/>
    <w:rsid w:val="00F37015"/>
    <w:rsid w:val="00F41C63"/>
    <w:rsid w:val="00F47F3B"/>
    <w:rsid w:val="00F6507D"/>
    <w:rsid w:val="00F65C93"/>
    <w:rsid w:val="00F65D88"/>
    <w:rsid w:val="00F671D2"/>
    <w:rsid w:val="00F716F8"/>
    <w:rsid w:val="00F86C8D"/>
    <w:rsid w:val="00F91224"/>
    <w:rsid w:val="00FA78B1"/>
    <w:rsid w:val="00FB1F0C"/>
    <w:rsid w:val="00FB4DB0"/>
    <w:rsid w:val="00FC1022"/>
    <w:rsid w:val="00FC3002"/>
    <w:rsid w:val="00FC3202"/>
    <w:rsid w:val="00FC3EDF"/>
    <w:rsid w:val="00FC4A5D"/>
    <w:rsid w:val="00FC7215"/>
    <w:rsid w:val="00FD248B"/>
    <w:rsid w:val="00FD2FBF"/>
    <w:rsid w:val="00FD4D3F"/>
    <w:rsid w:val="00FE2DC8"/>
    <w:rsid w:val="00FE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0A"/>
    <w:pPr>
      <w:suppressAutoHyphens/>
    </w:pPr>
    <w:rPr>
      <w:sz w:val="24"/>
      <w:szCs w:val="24"/>
      <w:lang w:eastAsia="ar-SA"/>
    </w:rPr>
  </w:style>
  <w:style w:type="paragraph" w:styleId="1">
    <w:name w:val="heading 1"/>
    <w:basedOn w:val="a"/>
    <w:next w:val="a"/>
    <w:qFormat/>
    <w:rsid w:val="009D450A"/>
    <w:pPr>
      <w:keepNext/>
      <w:tabs>
        <w:tab w:val="num" w:pos="0"/>
        <w:tab w:val="center" w:pos="360"/>
        <w:tab w:val="center" w:pos="540"/>
        <w:tab w:val="left" w:pos="8820"/>
        <w:tab w:val="center" w:pos="9000"/>
      </w:tabs>
      <w:ind w:left="540" w:right="436"/>
      <w:jc w:val="both"/>
      <w:outlineLvl w:val="0"/>
    </w:pPr>
    <w:rPr>
      <w:rFonts w:ascii="Courier New" w:hAnsi="Courier New" w:cs="Courier New"/>
      <w:sz w:val="28"/>
      <w:szCs w:val="18"/>
    </w:rPr>
  </w:style>
  <w:style w:type="paragraph" w:styleId="2">
    <w:name w:val="heading 2"/>
    <w:basedOn w:val="a"/>
    <w:next w:val="a"/>
    <w:qFormat/>
    <w:rsid w:val="009D450A"/>
    <w:pPr>
      <w:keepNext/>
      <w:tabs>
        <w:tab w:val="num" w:pos="0"/>
        <w:tab w:val="left" w:pos="8460"/>
      </w:tabs>
      <w:ind w:right="76"/>
      <w:jc w:val="both"/>
      <w:outlineLvl w:val="1"/>
    </w:pPr>
    <w:rPr>
      <w:sz w:val="28"/>
    </w:rPr>
  </w:style>
  <w:style w:type="paragraph" w:styleId="3">
    <w:name w:val="heading 3"/>
    <w:basedOn w:val="a"/>
    <w:next w:val="a"/>
    <w:qFormat/>
    <w:rsid w:val="009D450A"/>
    <w:pPr>
      <w:keepNext/>
      <w:tabs>
        <w:tab w:val="num" w:pos="0"/>
      </w:tabs>
      <w:outlineLvl w:val="2"/>
    </w:pPr>
    <w:rPr>
      <w:sz w:val="28"/>
    </w:rPr>
  </w:style>
  <w:style w:type="paragraph" w:styleId="5">
    <w:name w:val="heading 5"/>
    <w:basedOn w:val="a"/>
    <w:next w:val="a"/>
    <w:qFormat/>
    <w:rsid w:val="009D450A"/>
    <w:pPr>
      <w:keepNext/>
      <w:tabs>
        <w:tab w:val="num" w:pos="0"/>
      </w:tabs>
      <w:jc w:val="center"/>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450A"/>
  </w:style>
  <w:style w:type="character" w:customStyle="1" w:styleId="20">
    <w:name w:val="Основной шрифт абзаца2"/>
    <w:rsid w:val="009D450A"/>
  </w:style>
  <w:style w:type="character" w:customStyle="1" w:styleId="WW-Absatz-Standardschriftart">
    <w:name w:val="WW-Absatz-Standardschriftart"/>
    <w:rsid w:val="009D450A"/>
  </w:style>
  <w:style w:type="character" w:customStyle="1" w:styleId="WW-Absatz-Standardschriftart1">
    <w:name w:val="WW-Absatz-Standardschriftart1"/>
    <w:rsid w:val="009D450A"/>
  </w:style>
  <w:style w:type="character" w:customStyle="1" w:styleId="WW-Absatz-Standardschriftart11">
    <w:name w:val="WW-Absatz-Standardschriftart11"/>
    <w:rsid w:val="009D450A"/>
  </w:style>
  <w:style w:type="character" w:customStyle="1" w:styleId="WW-Absatz-Standardschriftart111">
    <w:name w:val="WW-Absatz-Standardschriftart111"/>
    <w:rsid w:val="009D450A"/>
  </w:style>
  <w:style w:type="character" w:customStyle="1" w:styleId="WW-Absatz-Standardschriftart1111">
    <w:name w:val="WW-Absatz-Standardschriftart1111"/>
    <w:rsid w:val="009D450A"/>
  </w:style>
  <w:style w:type="character" w:customStyle="1" w:styleId="10">
    <w:name w:val="Основной шрифт абзаца1"/>
    <w:rsid w:val="009D450A"/>
  </w:style>
  <w:style w:type="character" w:styleId="a3">
    <w:name w:val="page number"/>
    <w:basedOn w:val="10"/>
    <w:rsid w:val="009D450A"/>
  </w:style>
  <w:style w:type="character" w:customStyle="1" w:styleId="a4">
    <w:name w:val="Символ нумерации"/>
    <w:rsid w:val="009D450A"/>
  </w:style>
  <w:style w:type="character" w:customStyle="1" w:styleId="a5">
    <w:name w:val="Знак Знак"/>
    <w:basedOn w:val="20"/>
    <w:rsid w:val="009D450A"/>
    <w:rPr>
      <w:sz w:val="24"/>
      <w:szCs w:val="24"/>
    </w:rPr>
  </w:style>
  <w:style w:type="paragraph" w:customStyle="1" w:styleId="a6">
    <w:name w:val="Заголовок"/>
    <w:basedOn w:val="a"/>
    <w:next w:val="a7"/>
    <w:rsid w:val="009D450A"/>
    <w:pPr>
      <w:keepNext/>
      <w:spacing w:before="240" w:after="120"/>
    </w:pPr>
    <w:rPr>
      <w:rFonts w:ascii="Arial" w:eastAsia="Lucida Sans Unicode" w:hAnsi="Arial" w:cs="Tahoma"/>
      <w:sz w:val="28"/>
      <w:szCs w:val="28"/>
    </w:rPr>
  </w:style>
  <w:style w:type="paragraph" w:styleId="a7">
    <w:name w:val="Body Text"/>
    <w:basedOn w:val="a"/>
    <w:rsid w:val="009D450A"/>
    <w:pPr>
      <w:tabs>
        <w:tab w:val="left" w:pos="8460"/>
      </w:tabs>
      <w:ind w:right="616"/>
      <w:jc w:val="both"/>
    </w:pPr>
    <w:rPr>
      <w:szCs w:val="18"/>
    </w:rPr>
  </w:style>
  <w:style w:type="paragraph" w:styleId="a8">
    <w:name w:val="List"/>
    <w:basedOn w:val="a7"/>
    <w:rsid w:val="009D450A"/>
    <w:rPr>
      <w:rFonts w:ascii="Arial" w:hAnsi="Arial" w:cs="Tahoma"/>
    </w:rPr>
  </w:style>
  <w:style w:type="paragraph" w:customStyle="1" w:styleId="21">
    <w:name w:val="Название2"/>
    <w:basedOn w:val="a"/>
    <w:rsid w:val="009D450A"/>
    <w:pPr>
      <w:suppressLineNumbers/>
      <w:spacing w:before="120" w:after="120"/>
    </w:pPr>
    <w:rPr>
      <w:rFonts w:ascii="Arial" w:hAnsi="Arial" w:cs="Tahoma"/>
      <w:i/>
      <w:iCs/>
      <w:sz w:val="20"/>
    </w:rPr>
  </w:style>
  <w:style w:type="paragraph" w:customStyle="1" w:styleId="22">
    <w:name w:val="Указатель2"/>
    <w:basedOn w:val="a"/>
    <w:rsid w:val="009D450A"/>
    <w:pPr>
      <w:suppressLineNumbers/>
    </w:pPr>
    <w:rPr>
      <w:rFonts w:ascii="Arial" w:hAnsi="Arial" w:cs="Tahoma"/>
    </w:rPr>
  </w:style>
  <w:style w:type="paragraph" w:customStyle="1" w:styleId="11">
    <w:name w:val="Название1"/>
    <w:basedOn w:val="a"/>
    <w:rsid w:val="009D450A"/>
    <w:pPr>
      <w:suppressLineNumbers/>
      <w:spacing w:before="120" w:after="120"/>
    </w:pPr>
    <w:rPr>
      <w:rFonts w:ascii="Arial" w:hAnsi="Arial" w:cs="Tahoma"/>
      <w:i/>
      <w:iCs/>
    </w:rPr>
  </w:style>
  <w:style w:type="paragraph" w:customStyle="1" w:styleId="12">
    <w:name w:val="Указатель1"/>
    <w:basedOn w:val="a"/>
    <w:rsid w:val="009D450A"/>
    <w:pPr>
      <w:suppressLineNumbers/>
    </w:pPr>
    <w:rPr>
      <w:rFonts w:ascii="Arial" w:hAnsi="Arial" w:cs="Tahoma"/>
    </w:rPr>
  </w:style>
  <w:style w:type="paragraph" w:customStyle="1" w:styleId="13">
    <w:name w:val="Схема документа1"/>
    <w:basedOn w:val="a"/>
    <w:rsid w:val="009D450A"/>
    <w:pPr>
      <w:shd w:val="clear" w:color="auto" w:fill="000080"/>
    </w:pPr>
    <w:rPr>
      <w:rFonts w:ascii="Tahoma" w:hAnsi="Tahoma" w:cs="Tahoma"/>
    </w:rPr>
  </w:style>
  <w:style w:type="paragraph" w:customStyle="1" w:styleId="210">
    <w:name w:val="Основной текст 21"/>
    <w:basedOn w:val="a"/>
    <w:rsid w:val="009D450A"/>
    <w:pPr>
      <w:tabs>
        <w:tab w:val="left" w:pos="8460"/>
        <w:tab w:val="center" w:pos="8640"/>
      </w:tabs>
      <w:ind w:right="436"/>
      <w:jc w:val="both"/>
    </w:pPr>
    <w:rPr>
      <w:szCs w:val="18"/>
    </w:rPr>
  </w:style>
  <w:style w:type="paragraph" w:customStyle="1" w:styleId="31">
    <w:name w:val="Основной текст 31"/>
    <w:basedOn w:val="a"/>
    <w:rsid w:val="009D450A"/>
    <w:pPr>
      <w:tabs>
        <w:tab w:val="left" w:pos="8460"/>
      </w:tabs>
      <w:ind w:right="4036"/>
      <w:jc w:val="both"/>
    </w:pPr>
    <w:rPr>
      <w:sz w:val="28"/>
      <w:szCs w:val="18"/>
    </w:rPr>
  </w:style>
  <w:style w:type="paragraph" w:customStyle="1" w:styleId="211">
    <w:name w:val="Основной текст с отступом 21"/>
    <w:basedOn w:val="a"/>
    <w:rsid w:val="009D450A"/>
    <w:pPr>
      <w:ind w:left="4500" w:hanging="4500"/>
      <w:jc w:val="both"/>
    </w:pPr>
  </w:style>
  <w:style w:type="paragraph" w:styleId="a9">
    <w:name w:val="Balloon Text"/>
    <w:basedOn w:val="a"/>
    <w:rsid w:val="009D450A"/>
    <w:rPr>
      <w:rFonts w:ascii="Tahoma" w:hAnsi="Tahoma" w:cs="Tahoma"/>
      <w:sz w:val="16"/>
      <w:szCs w:val="16"/>
    </w:rPr>
  </w:style>
  <w:style w:type="paragraph" w:styleId="aa">
    <w:name w:val="header"/>
    <w:basedOn w:val="a"/>
    <w:rsid w:val="009D450A"/>
    <w:pPr>
      <w:tabs>
        <w:tab w:val="center" w:pos="4153"/>
        <w:tab w:val="right" w:pos="8306"/>
      </w:tabs>
    </w:pPr>
  </w:style>
  <w:style w:type="paragraph" w:customStyle="1" w:styleId="ab">
    <w:name w:val="Содержимое врезки"/>
    <w:basedOn w:val="a7"/>
    <w:rsid w:val="009D450A"/>
  </w:style>
  <w:style w:type="paragraph" w:styleId="ac">
    <w:name w:val="footer"/>
    <w:basedOn w:val="a"/>
    <w:rsid w:val="009D450A"/>
    <w:pPr>
      <w:tabs>
        <w:tab w:val="center" w:pos="4677"/>
        <w:tab w:val="right" w:pos="9355"/>
      </w:tabs>
    </w:pPr>
  </w:style>
  <w:style w:type="paragraph" w:styleId="ad">
    <w:name w:val="Subtitle"/>
    <w:basedOn w:val="a"/>
    <w:next w:val="a"/>
    <w:link w:val="ae"/>
    <w:qFormat/>
    <w:rsid w:val="00222569"/>
    <w:pPr>
      <w:spacing w:after="60"/>
      <w:jc w:val="center"/>
      <w:outlineLvl w:val="1"/>
    </w:pPr>
    <w:rPr>
      <w:rFonts w:ascii="Cambria" w:hAnsi="Cambria"/>
    </w:rPr>
  </w:style>
  <w:style w:type="character" w:customStyle="1" w:styleId="ae">
    <w:name w:val="Подзаголовок Знак"/>
    <w:basedOn w:val="a0"/>
    <w:link w:val="ad"/>
    <w:rsid w:val="00222569"/>
    <w:rPr>
      <w:rFonts w:ascii="Cambria" w:hAnsi="Cambria"/>
      <w:sz w:val="24"/>
      <w:szCs w:val="24"/>
      <w:lang w:eastAsia="ar-SA"/>
    </w:rPr>
  </w:style>
  <w:style w:type="paragraph" w:styleId="af">
    <w:name w:val="No Spacing"/>
    <w:uiPriority w:val="1"/>
    <w:qFormat/>
    <w:rsid w:val="00AD6B33"/>
    <w:rPr>
      <w:rFonts w:ascii="Calibri" w:hAnsi="Calibri"/>
      <w:sz w:val="22"/>
      <w:szCs w:val="22"/>
    </w:rPr>
  </w:style>
  <w:style w:type="paragraph" w:styleId="af0">
    <w:name w:val="List Paragraph"/>
    <w:basedOn w:val="a"/>
    <w:uiPriority w:val="34"/>
    <w:qFormat/>
    <w:rsid w:val="00AD6B33"/>
    <w:pPr>
      <w:suppressAutoHyphens w:val="0"/>
      <w:ind w:left="720"/>
      <w:contextualSpacing/>
    </w:pPr>
    <w:rPr>
      <w:rFonts w:eastAsia="Calibri"/>
      <w:lang w:eastAsia="ru-RU"/>
    </w:rPr>
  </w:style>
  <w:style w:type="character" w:styleId="af1">
    <w:name w:val="Hyperlink"/>
    <w:uiPriority w:val="99"/>
    <w:unhideWhenUsed/>
    <w:rsid w:val="00B43D79"/>
    <w:rPr>
      <w:color w:val="0000FF"/>
      <w:u w:val="single"/>
    </w:rPr>
  </w:style>
  <w:style w:type="table" w:styleId="af2">
    <w:name w:val="Table Grid"/>
    <w:basedOn w:val="a1"/>
    <w:uiPriority w:val="59"/>
    <w:rsid w:val="000F1B1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E3378"/>
    <w:pPr>
      <w:spacing w:after="120" w:line="480" w:lineRule="auto"/>
      <w:ind w:left="283"/>
    </w:pPr>
  </w:style>
  <w:style w:type="character" w:customStyle="1" w:styleId="24">
    <w:name w:val="Основной текст с отступом 2 Знак"/>
    <w:basedOn w:val="a0"/>
    <w:link w:val="23"/>
    <w:rsid w:val="009E3378"/>
    <w:rPr>
      <w:sz w:val="24"/>
      <w:szCs w:val="24"/>
      <w:lang w:eastAsia="ar-SA"/>
    </w:rPr>
  </w:style>
  <w:style w:type="paragraph" w:styleId="30">
    <w:name w:val="Body Text Indent 3"/>
    <w:basedOn w:val="a"/>
    <w:link w:val="32"/>
    <w:rsid w:val="009E3378"/>
    <w:pPr>
      <w:spacing w:after="120"/>
      <w:ind w:left="283"/>
    </w:pPr>
    <w:rPr>
      <w:sz w:val="16"/>
      <w:szCs w:val="16"/>
    </w:rPr>
  </w:style>
  <w:style w:type="character" w:customStyle="1" w:styleId="32">
    <w:name w:val="Основной текст с отступом 3 Знак"/>
    <w:basedOn w:val="a0"/>
    <w:link w:val="30"/>
    <w:rsid w:val="009E3378"/>
    <w:rPr>
      <w:sz w:val="16"/>
      <w:szCs w:val="16"/>
      <w:lang w:eastAsia="ar-SA"/>
    </w:rPr>
  </w:style>
  <w:style w:type="paragraph" w:customStyle="1" w:styleId="ConsPlusNormal">
    <w:name w:val="ConsPlusNormal"/>
    <w:rsid w:val="009E3378"/>
    <w:pPr>
      <w:widowControl w:val="0"/>
      <w:autoSpaceDE w:val="0"/>
      <w:autoSpaceDN w:val="0"/>
      <w:adjustRightInd w:val="0"/>
    </w:pPr>
    <w:rPr>
      <w:rFonts w:ascii="Arial" w:hAnsi="Arial" w:cs="Arial"/>
    </w:rPr>
  </w:style>
  <w:style w:type="paragraph" w:styleId="af3">
    <w:name w:val="footnote text"/>
    <w:basedOn w:val="a"/>
    <w:link w:val="af4"/>
    <w:rsid w:val="005C435A"/>
    <w:rPr>
      <w:sz w:val="20"/>
      <w:szCs w:val="20"/>
    </w:rPr>
  </w:style>
  <w:style w:type="character" w:customStyle="1" w:styleId="af4">
    <w:name w:val="Текст сноски Знак"/>
    <w:basedOn w:val="a0"/>
    <w:link w:val="af3"/>
    <w:rsid w:val="005C435A"/>
    <w:rPr>
      <w:lang w:eastAsia="ar-SA"/>
    </w:rPr>
  </w:style>
  <w:style w:type="character" w:styleId="af5">
    <w:name w:val="footnote reference"/>
    <w:basedOn w:val="a0"/>
    <w:rsid w:val="005C435A"/>
    <w:rPr>
      <w:vertAlign w:val="superscript"/>
    </w:rPr>
  </w:style>
</w:styles>
</file>

<file path=word/webSettings.xml><?xml version="1.0" encoding="utf-8"?>
<w:webSettings xmlns:r="http://schemas.openxmlformats.org/officeDocument/2006/relationships" xmlns:w="http://schemas.openxmlformats.org/wordprocessingml/2006/main">
  <w:divs>
    <w:div w:id="12847256">
      <w:bodyDiv w:val="1"/>
      <w:marLeft w:val="0"/>
      <w:marRight w:val="0"/>
      <w:marTop w:val="0"/>
      <w:marBottom w:val="0"/>
      <w:divBdr>
        <w:top w:val="none" w:sz="0" w:space="0" w:color="auto"/>
        <w:left w:val="none" w:sz="0" w:space="0" w:color="auto"/>
        <w:bottom w:val="none" w:sz="0" w:space="0" w:color="auto"/>
        <w:right w:val="none" w:sz="0" w:space="0" w:color="auto"/>
      </w:divBdr>
    </w:div>
    <w:div w:id="115492670">
      <w:bodyDiv w:val="1"/>
      <w:marLeft w:val="0"/>
      <w:marRight w:val="0"/>
      <w:marTop w:val="0"/>
      <w:marBottom w:val="0"/>
      <w:divBdr>
        <w:top w:val="none" w:sz="0" w:space="0" w:color="auto"/>
        <w:left w:val="none" w:sz="0" w:space="0" w:color="auto"/>
        <w:bottom w:val="none" w:sz="0" w:space="0" w:color="auto"/>
        <w:right w:val="none" w:sz="0" w:space="0" w:color="auto"/>
      </w:divBdr>
    </w:div>
    <w:div w:id="248391282">
      <w:bodyDiv w:val="1"/>
      <w:marLeft w:val="0"/>
      <w:marRight w:val="0"/>
      <w:marTop w:val="0"/>
      <w:marBottom w:val="0"/>
      <w:divBdr>
        <w:top w:val="none" w:sz="0" w:space="0" w:color="auto"/>
        <w:left w:val="none" w:sz="0" w:space="0" w:color="auto"/>
        <w:bottom w:val="none" w:sz="0" w:space="0" w:color="auto"/>
        <w:right w:val="none" w:sz="0" w:space="0" w:color="auto"/>
      </w:divBdr>
    </w:div>
    <w:div w:id="294260565">
      <w:bodyDiv w:val="1"/>
      <w:marLeft w:val="0"/>
      <w:marRight w:val="0"/>
      <w:marTop w:val="0"/>
      <w:marBottom w:val="0"/>
      <w:divBdr>
        <w:top w:val="none" w:sz="0" w:space="0" w:color="auto"/>
        <w:left w:val="none" w:sz="0" w:space="0" w:color="auto"/>
        <w:bottom w:val="none" w:sz="0" w:space="0" w:color="auto"/>
        <w:right w:val="none" w:sz="0" w:space="0" w:color="auto"/>
      </w:divBdr>
    </w:div>
    <w:div w:id="415828493">
      <w:bodyDiv w:val="1"/>
      <w:marLeft w:val="0"/>
      <w:marRight w:val="0"/>
      <w:marTop w:val="0"/>
      <w:marBottom w:val="0"/>
      <w:divBdr>
        <w:top w:val="none" w:sz="0" w:space="0" w:color="auto"/>
        <w:left w:val="none" w:sz="0" w:space="0" w:color="auto"/>
        <w:bottom w:val="none" w:sz="0" w:space="0" w:color="auto"/>
        <w:right w:val="none" w:sz="0" w:space="0" w:color="auto"/>
      </w:divBdr>
    </w:div>
    <w:div w:id="781924725">
      <w:bodyDiv w:val="1"/>
      <w:marLeft w:val="0"/>
      <w:marRight w:val="0"/>
      <w:marTop w:val="0"/>
      <w:marBottom w:val="0"/>
      <w:divBdr>
        <w:top w:val="none" w:sz="0" w:space="0" w:color="auto"/>
        <w:left w:val="none" w:sz="0" w:space="0" w:color="auto"/>
        <w:bottom w:val="none" w:sz="0" w:space="0" w:color="auto"/>
        <w:right w:val="none" w:sz="0" w:space="0" w:color="auto"/>
      </w:divBdr>
    </w:div>
    <w:div w:id="1088504455">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492402618">
      <w:bodyDiv w:val="1"/>
      <w:marLeft w:val="0"/>
      <w:marRight w:val="0"/>
      <w:marTop w:val="0"/>
      <w:marBottom w:val="0"/>
      <w:divBdr>
        <w:top w:val="none" w:sz="0" w:space="0" w:color="auto"/>
        <w:left w:val="none" w:sz="0" w:space="0" w:color="auto"/>
        <w:bottom w:val="none" w:sz="0" w:space="0" w:color="auto"/>
        <w:right w:val="none" w:sz="0" w:space="0" w:color="auto"/>
      </w:divBdr>
    </w:div>
    <w:div w:id="1590583090">
      <w:bodyDiv w:val="1"/>
      <w:marLeft w:val="0"/>
      <w:marRight w:val="0"/>
      <w:marTop w:val="0"/>
      <w:marBottom w:val="0"/>
      <w:divBdr>
        <w:top w:val="none" w:sz="0" w:space="0" w:color="auto"/>
        <w:left w:val="none" w:sz="0" w:space="0" w:color="auto"/>
        <w:bottom w:val="none" w:sz="0" w:space="0" w:color="auto"/>
        <w:right w:val="none" w:sz="0" w:space="0" w:color="auto"/>
      </w:divBdr>
    </w:div>
    <w:div w:id="1675066222">
      <w:bodyDiv w:val="1"/>
      <w:marLeft w:val="0"/>
      <w:marRight w:val="0"/>
      <w:marTop w:val="0"/>
      <w:marBottom w:val="0"/>
      <w:divBdr>
        <w:top w:val="none" w:sz="0" w:space="0" w:color="auto"/>
        <w:left w:val="none" w:sz="0" w:space="0" w:color="auto"/>
        <w:bottom w:val="none" w:sz="0" w:space="0" w:color="auto"/>
        <w:right w:val="none" w:sz="0" w:space="0" w:color="auto"/>
      </w:divBdr>
    </w:div>
    <w:div w:id="1700160528">
      <w:bodyDiv w:val="1"/>
      <w:marLeft w:val="0"/>
      <w:marRight w:val="0"/>
      <w:marTop w:val="0"/>
      <w:marBottom w:val="0"/>
      <w:divBdr>
        <w:top w:val="none" w:sz="0" w:space="0" w:color="auto"/>
        <w:left w:val="none" w:sz="0" w:space="0" w:color="auto"/>
        <w:bottom w:val="none" w:sz="0" w:space="0" w:color="auto"/>
        <w:right w:val="none" w:sz="0" w:space="0" w:color="auto"/>
      </w:divBdr>
    </w:div>
    <w:div w:id="1754160635">
      <w:bodyDiv w:val="1"/>
      <w:marLeft w:val="0"/>
      <w:marRight w:val="0"/>
      <w:marTop w:val="0"/>
      <w:marBottom w:val="0"/>
      <w:divBdr>
        <w:top w:val="none" w:sz="0" w:space="0" w:color="auto"/>
        <w:left w:val="none" w:sz="0" w:space="0" w:color="auto"/>
        <w:bottom w:val="none" w:sz="0" w:space="0" w:color="auto"/>
        <w:right w:val="none" w:sz="0" w:space="0" w:color="auto"/>
      </w:divBdr>
    </w:div>
    <w:div w:id="1889219788">
      <w:bodyDiv w:val="1"/>
      <w:marLeft w:val="0"/>
      <w:marRight w:val="0"/>
      <w:marTop w:val="0"/>
      <w:marBottom w:val="0"/>
      <w:divBdr>
        <w:top w:val="none" w:sz="0" w:space="0" w:color="auto"/>
        <w:left w:val="none" w:sz="0" w:space="0" w:color="auto"/>
        <w:bottom w:val="none" w:sz="0" w:space="0" w:color="auto"/>
        <w:right w:val="none" w:sz="0" w:space="0" w:color="auto"/>
      </w:divBdr>
    </w:div>
    <w:div w:id="2007201232">
      <w:bodyDiv w:val="1"/>
      <w:marLeft w:val="0"/>
      <w:marRight w:val="0"/>
      <w:marTop w:val="0"/>
      <w:marBottom w:val="0"/>
      <w:divBdr>
        <w:top w:val="none" w:sz="0" w:space="0" w:color="auto"/>
        <w:left w:val="none" w:sz="0" w:space="0" w:color="auto"/>
        <w:bottom w:val="none" w:sz="0" w:space="0" w:color="auto"/>
        <w:right w:val="none" w:sz="0" w:space="0" w:color="auto"/>
      </w:divBdr>
    </w:div>
    <w:div w:id="20617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5DC0-2C7B-4FB0-8989-8D47B490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4367</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П Л А Н     Р А Б О Т </vt:lpstr>
    </vt:vector>
  </TitlesOfParts>
  <Company>Старомышастовская</Company>
  <LinksUpToDate>false</LinksUpToDate>
  <CharactersWithSpaces>29207</CharactersWithSpaces>
  <SharedDoc>false</SharedDoc>
  <HLinks>
    <vt:vector size="12" baseType="variant">
      <vt:variant>
        <vt:i4>4456545</vt:i4>
      </vt:variant>
      <vt:variant>
        <vt:i4>3</vt:i4>
      </vt:variant>
      <vt:variant>
        <vt:i4>0</vt:i4>
      </vt:variant>
      <vt:variant>
        <vt:i4>5</vt:i4>
      </vt:variant>
      <vt:variant>
        <vt:lpwstr>mailto:Mihurinskoesel@ramble.ru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     Р А Б О Т </dc:title>
  <dc:subject/>
  <dc:creator>Яковлев Виктор</dc:creator>
  <cp:keywords/>
  <dc:description/>
  <cp:lastModifiedBy>-</cp:lastModifiedBy>
  <cp:revision>35</cp:revision>
  <cp:lastPrinted>2016-11-03T07:49:00Z</cp:lastPrinted>
  <dcterms:created xsi:type="dcterms:W3CDTF">2016-09-23T11:37:00Z</dcterms:created>
  <dcterms:modified xsi:type="dcterms:W3CDTF">2016-11-03T09:49:00Z</dcterms:modified>
</cp:coreProperties>
</file>