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12" w:rsidRDefault="00A52B12" w:rsidP="00A52B12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B12" w:rsidRDefault="00A52B12" w:rsidP="00A52B12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A52B12" w:rsidRPr="0000585F" w:rsidRDefault="00A52B12" w:rsidP="00A52B12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A52B12" w:rsidRPr="0000585F" w:rsidRDefault="00A52B12" w:rsidP="00A52B12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A52B12" w:rsidRPr="0000585F" w:rsidRDefault="00A52B12" w:rsidP="00A52B12">
      <w:pPr>
        <w:shd w:val="clear" w:color="auto" w:fill="FFFFFF"/>
        <w:spacing w:line="295" w:lineRule="exact"/>
        <w:ind w:left="3744"/>
      </w:pPr>
      <w:proofErr w:type="spellStart"/>
      <w:r w:rsidRPr="0000585F">
        <w:rPr>
          <w:rFonts w:eastAsia="Times New Roman"/>
          <w:spacing w:val="-10"/>
          <w:sz w:val="28"/>
          <w:szCs w:val="28"/>
        </w:rPr>
        <w:t>Динского</w:t>
      </w:r>
      <w:proofErr w:type="spellEnd"/>
      <w:r w:rsidRPr="0000585F">
        <w:rPr>
          <w:rFonts w:eastAsia="Times New Roman"/>
          <w:spacing w:val="-10"/>
          <w:sz w:val="28"/>
          <w:szCs w:val="28"/>
        </w:rPr>
        <w:t xml:space="preserve"> района</w:t>
      </w:r>
    </w:p>
    <w:p w:rsidR="00A52B12" w:rsidRPr="0000585F" w:rsidRDefault="00A52B12" w:rsidP="00A52B12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A52B12" w:rsidRPr="005421B3" w:rsidRDefault="003111AE" w:rsidP="00A52B12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>О</w:t>
      </w:r>
      <w:r w:rsidR="00A52B12" w:rsidRPr="005421B3">
        <w:rPr>
          <w:rFonts w:eastAsia="Times New Roman"/>
          <w:bCs/>
          <w:spacing w:val="-13"/>
          <w:sz w:val="28"/>
          <w:szCs w:val="28"/>
        </w:rPr>
        <w:t>т</w:t>
      </w:r>
      <w:r>
        <w:rPr>
          <w:rFonts w:eastAsia="Times New Roman"/>
          <w:bCs/>
          <w:spacing w:val="-13"/>
          <w:sz w:val="28"/>
          <w:szCs w:val="28"/>
        </w:rPr>
        <w:t xml:space="preserve"> 27.10.2016</w:t>
      </w:r>
      <w:r w:rsidR="00A52B12" w:rsidRPr="005421B3">
        <w:rPr>
          <w:rFonts w:eastAsia="Times New Roman"/>
          <w:bCs/>
          <w:spacing w:val="-13"/>
          <w:sz w:val="28"/>
          <w:szCs w:val="28"/>
        </w:rPr>
        <w:tab/>
      </w:r>
      <w:r w:rsidR="00A52B12" w:rsidRPr="005421B3">
        <w:rPr>
          <w:rFonts w:ascii="Arial" w:eastAsia="Times New Roman" w:cs="Arial"/>
          <w:bCs/>
          <w:sz w:val="28"/>
          <w:szCs w:val="28"/>
        </w:rPr>
        <w:tab/>
      </w:r>
      <w:r w:rsidR="00A52B12" w:rsidRPr="005421B3">
        <w:rPr>
          <w:rFonts w:eastAsia="Times New Roman"/>
          <w:bCs/>
          <w:spacing w:val="-6"/>
          <w:sz w:val="28"/>
          <w:szCs w:val="28"/>
        </w:rPr>
        <w:t xml:space="preserve">№ </w:t>
      </w:r>
      <w:bookmarkStart w:id="0" w:name="_GoBack"/>
      <w:bookmarkEnd w:id="0"/>
      <w:r>
        <w:rPr>
          <w:rFonts w:eastAsia="Times New Roman"/>
          <w:bCs/>
          <w:spacing w:val="-6"/>
          <w:sz w:val="28"/>
          <w:szCs w:val="28"/>
        </w:rPr>
        <w:t>134-27/3</w:t>
      </w:r>
    </w:p>
    <w:p w:rsidR="00A52B12" w:rsidRDefault="00A52B12" w:rsidP="00A52B12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A52B12" w:rsidRDefault="00A52B12" w:rsidP="00A52B12">
      <w:pPr>
        <w:widowControl/>
        <w:autoSpaceDE/>
        <w:autoSpaceDN/>
        <w:adjustRightInd/>
      </w:pPr>
    </w:p>
    <w:p w:rsidR="00A52B12" w:rsidRDefault="00A52B12" w:rsidP="00A52B12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б утверждение Порядка предотвращения и (или) урегулирования конфликта интересов главы муниципального образования</w:t>
      </w:r>
      <w:r w:rsidR="00C44BC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A52B12" w:rsidRDefault="00A52B12" w:rsidP="00A52B12">
      <w:pPr>
        <w:jc w:val="both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226487" w:rsidRDefault="00A52B12" w:rsidP="00226487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>В соответствии с Федеральным законом от 25.12.2008 № 273-ФЗ «О противодействии коррупции», Уставом муниципального образования Мичуринское сельское поселение, Совет Мичуринско</w:t>
      </w:r>
      <w:r w:rsid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го 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>сельско</w:t>
      </w:r>
      <w:r w:rsid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поселени</w:t>
      </w:r>
      <w:r w:rsid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>я</w:t>
      </w:r>
      <w:r w:rsidR="00226487" w:rsidRP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>решил:</w:t>
      </w:r>
    </w:p>
    <w:p w:rsidR="00A52B12" w:rsidRPr="00A52B12" w:rsidRDefault="00A52B12" w:rsidP="00A52B12">
      <w:pPr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52B12" w:rsidRPr="00A52B12" w:rsidRDefault="00A52B12" w:rsidP="00A52B12">
      <w:pPr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52B12" w:rsidRDefault="00A52B12" w:rsidP="00A52B1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52B12">
        <w:rPr>
          <w:sz w:val="28"/>
          <w:szCs w:val="28"/>
        </w:rPr>
        <w:t>Утвердить Порядок предотвращения и урегулирования конфликта</w:t>
      </w:r>
      <w:r>
        <w:rPr>
          <w:sz w:val="28"/>
          <w:szCs w:val="28"/>
        </w:rPr>
        <w:t xml:space="preserve"> интересов главы м</w:t>
      </w:r>
      <w:r w:rsidR="00882657">
        <w:rPr>
          <w:sz w:val="28"/>
          <w:szCs w:val="28"/>
        </w:rPr>
        <w:t>уни</w:t>
      </w:r>
      <w:r>
        <w:rPr>
          <w:sz w:val="28"/>
          <w:szCs w:val="28"/>
        </w:rPr>
        <w:t>ципального</w:t>
      </w:r>
      <w:r w:rsidR="00882657">
        <w:rPr>
          <w:sz w:val="28"/>
          <w:szCs w:val="28"/>
        </w:rPr>
        <w:t xml:space="preserve"> образования Мичуринское сельское поселение.</w:t>
      </w:r>
    </w:p>
    <w:p w:rsidR="00882657" w:rsidRDefault="00882657" w:rsidP="00A52B1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Мичуринского сельского поселения (Иванов):</w:t>
      </w:r>
    </w:p>
    <w:p w:rsidR="00882657" w:rsidRDefault="00882657" w:rsidP="0088265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обнародование настоящего решения;</w:t>
      </w:r>
    </w:p>
    <w:p w:rsidR="00882657" w:rsidRDefault="00882657" w:rsidP="002C1750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2C1750">
        <w:rPr>
          <w:sz w:val="28"/>
          <w:szCs w:val="28"/>
        </w:rPr>
        <w:t>разместить его</w:t>
      </w:r>
      <w:proofErr w:type="gramEnd"/>
      <w:r w:rsidRPr="002C1750">
        <w:rPr>
          <w:sz w:val="28"/>
          <w:szCs w:val="28"/>
        </w:rPr>
        <w:t xml:space="preserve"> на официальном сайте администрации Мичуринского сельского поселения в </w:t>
      </w:r>
      <w:r w:rsidR="002C1750">
        <w:rPr>
          <w:sz w:val="28"/>
          <w:szCs w:val="28"/>
        </w:rPr>
        <w:t>информационно-телекоммуникационной сети «Интернет».</w:t>
      </w:r>
    </w:p>
    <w:p w:rsidR="002C1750" w:rsidRDefault="002C1750" w:rsidP="002C1750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(Сверчков).</w:t>
      </w: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C44BC1" w:rsidRDefault="00C44BC1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 Мичуринского сельского поселения                                  В.Ю. Иванов</w:t>
      </w: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15757" w:rsidP="002C1750">
      <w:pPr>
        <w:pStyle w:val="a3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6" style="position:absolute;left:0;text-align:left;margin-left:280.95pt;margin-top:-19.95pt;width:186pt;height:99pt;z-index:251660288" strokecolor="white [3212]">
            <v:textbox>
              <w:txbxContent>
                <w:p w:rsidR="002C1750" w:rsidRPr="002C1750" w:rsidRDefault="002C1750">
                  <w:pPr>
                    <w:rPr>
                      <w:sz w:val="26"/>
                      <w:szCs w:val="26"/>
                    </w:rPr>
                  </w:pPr>
                  <w:r w:rsidRPr="002C1750">
                    <w:rPr>
                      <w:sz w:val="26"/>
                      <w:szCs w:val="26"/>
                    </w:rPr>
                    <w:t xml:space="preserve">ПРИЛОЖЕНИЕ </w:t>
                  </w:r>
                  <w:r w:rsidR="00A75EF2">
                    <w:rPr>
                      <w:sz w:val="26"/>
                      <w:szCs w:val="26"/>
                    </w:rPr>
                    <w:t xml:space="preserve">                            </w:t>
                  </w:r>
                  <w:r w:rsidRPr="002C1750">
                    <w:rPr>
                      <w:sz w:val="26"/>
                      <w:szCs w:val="26"/>
                    </w:rPr>
                    <w:t>к</w:t>
                  </w:r>
                  <w:r w:rsidR="00A75EF2">
                    <w:rPr>
                      <w:sz w:val="26"/>
                      <w:szCs w:val="26"/>
                    </w:rPr>
                    <w:t xml:space="preserve">  </w:t>
                  </w:r>
                  <w:r w:rsidRPr="002C1750">
                    <w:rPr>
                      <w:sz w:val="26"/>
                      <w:szCs w:val="26"/>
                    </w:rPr>
                    <w:t xml:space="preserve">решению Совета </w:t>
                  </w:r>
                  <w:r w:rsidR="00A75EF2">
                    <w:rPr>
                      <w:sz w:val="26"/>
                      <w:szCs w:val="26"/>
                    </w:rPr>
                    <w:t xml:space="preserve">                        МО </w:t>
                  </w:r>
                  <w:r w:rsidRPr="002C1750">
                    <w:rPr>
                      <w:sz w:val="26"/>
                      <w:szCs w:val="26"/>
                    </w:rPr>
                    <w:t>Мичуринское сельское поселение</w:t>
                  </w:r>
                </w:p>
                <w:p w:rsidR="002C1750" w:rsidRPr="002C1750" w:rsidRDefault="002C175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______________№_______</w:t>
                  </w:r>
                </w:p>
              </w:txbxContent>
            </v:textbox>
          </v:rect>
        </w:pict>
      </w: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both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center"/>
        <w:rPr>
          <w:sz w:val="28"/>
          <w:szCs w:val="28"/>
        </w:rPr>
      </w:pPr>
    </w:p>
    <w:p w:rsidR="002C1750" w:rsidRDefault="002C1750" w:rsidP="002C1750">
      <w:pPr>
        <w:pStyle w:val="a3"/>
        <w:ind w:left="284"/>
        <w:jc w:val="center"/>
        <w:rPr>
          <w:sz w:val="28"/>
          <w:szCs w:val="28"/>
        </w:rPr>
      </w:pPr>
    </w:p>
    <w:p w:rsidR="002C1750" w:rsidRPr="00C44BC1" w:rsidRDefault="00C44BC1" w:rsidP="002C1750">
      <w:pPr>
        <w:pStyle w:val="a3"/>
        <w:ind w:left="284"/>
        <w:jc w:val="center"/>
        <w:rPr>
          <w:b/>
          <w:sz w:val="28"/>
          <w:szCs w:val="28"/>
        </w:rPr>
      </w:pPr>
      <w:r w:rsidRPr="00C44BC1">
        <w:rPr>
          <w:b/>
          <w:sz w:val="28"/>
          <w:szCs w:val="28"/>
        </w:rPr>
        <w:t>ПОРЯДОК</w:t>
      </w:r>
    </w:p>
    <w:p w:rsidR="00C44BC1" w:rsidRDefault="00C44BC1" w:rsidP="00C44BC1">
      <w:pPr>
        <w:pStyle w:val="a3"/>
        <w:ind w:left="284"/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предотвращения и урегулирования конфликта интересов главы муниципального образования Мичуринское сельское поселение.</w:t>
      </w:r>
    </w:p>
    <w:p w:rsidR="00C44BC1" w:rsidRDefault="00C44BC1" w:rsidP="00C44BC1">
      <w:pPr>
        <w:pStyle w:val="a3"/>
        <w:ind w:left="284"/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C44BC1" w:rsidRDefault="00C44BC1" w:rsidP="00C44BC1">
      <w:pPr>
        <w:pStyle w:val="a3"/>
        <w:ind w:left="284"/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C44BC1" w:rsidRDefault="00C44BC1" w:rsidP="00C44BC1">
      <w:pPr>
        <w:pStyle w:val="a3"/>
        <w:ind w:left="284"/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Раздел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  <w:lang w:val="en-US"/>
        </w:rPr>
        <w:t xml:space="preserve"> I.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Общие положения</w:t>
      </w:r>
    </w:p>
    <w:p w:rsidR="00C44BC1" w:rsidRDefault="00C44BC1" w:rsidP="00C44BC1">
      <w:pPr>
        <w:pStyle w:val="a3"/>
        <w:numPr>
          <w:ilvl w:val="1"/>
          <w:numId w:val="2"/>
        </w:numPr>
        <w:ind w:left="0"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Настоящий Порядок предотвращения и урегулирования конфликта интересов (далее – Порядок) устанавливает порядок действий при возникшем конфликте интересов или возможности его возникновения для главы </w:t>
      </w:r>
      <w:r w:rsidRPr="00C44BC1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 Мичуринское сельское поселение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.</w:t>
      </w:r>
    </w:p>
    <w:p w:rsidR="00C44BC1" w:rsidRDefault="00C44BC1" w:rsidP="00C44BC1">
      <w:pPr>
        <w:pStyle w:val="a3"/>
        <w:numPr>
          <w:ilvl w:val="1"/>
          <w:numId w:val="2"/>
        </w:numPr>
        <w:ind w:left="0"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Под  личной заинтересованностью понимается возможность получения доходов в виде денег, иного имущества, в том числе</w:t>
      </w:r>
      <w:r w:rsidR="00E16AFB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бликом родстве или свойстве лица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="00E16AFB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или организациями, с которыми </w:t>
      </w:r>
      <w:r w:rsidR="00E168B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состоящими с ним в близком родстве или свойстве, </w:t>
      </w:r>
      <w:proofErr w:type="gramStart"/>
      <w:r w:rsidR="00E168B1">
        <w:rPr>
          <w:rFonts w:eastAsia="Times New Roman"/>
          <w:bCs/>
          <w:color w:val="000000" w:themeColor="text1"/>
          <w:spacing w:val="-12"/>
          <w:sz w:val="28"/>
          <w:szCs w:val="28"/>
        </w:rPr>
        <w:t>связаны</w:t>
      </w:r>
      <w:proofErr w:type="gramEnd"/>
      <w:r w:rsidR="00E168B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имущественными, корпоративными или иными близкими отношениями.</w:t>
      </w:r>
    </w:p>
    <w:p w:rsidR="00E168B1" w:rsidRDefault="00E168B1" w:rsidP="00E168B1">
      <w:pPr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E168B1" w:rsidRPr="00E168B1" w:rsidRDefault="00E168B1" w:rsidP="00E168B1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E168B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Раздел </w:t>
      </w:r>
      <w:r w:rsidRPr="00E168B1">
        <w:rPr>
          <w:rFonts w:eastAsia="Times New Roman"/>
          <w:b/>
          <w:bCs/>
          <w:color w:val="000000" w:themeColor="text1"/>
          <w:spacing w:val="-12"/>
          <w:sz w:val="28"/>
          <w:szCs w:val="28"/>
          <w:lang w:val="en-US"/>
        </w:rPr>
        <w:t>II</w:t>
      </w:r>
      <w:r w:rsidRPr="00E168B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. Основные требования к предотвращению и (или)</w:t>
      </w:r>
    </w:p>
    <w:p w:rsidR="00C44BC1" w:rsidRDefault="00E168B1" w:rsidP="00E168B1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E168B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урегулирования конфликта интересов</w:t>
      </w:r>
    </w:p>
    <w:p w:rsidR="00E168B1" w:rsidRDefault="00E168B1" w:rsidP="00E168B1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E168B1" w:rsidRDefault="00E168B1" w:rsidP="00E168B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2.1 Ли</w:t>
      </w:r>
      <w:r w:rsid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>цо, замещающее должность главы м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униципального образования, обязано принимать меры по недопущению любой возможности возникновения конфликта интересов.</w:t>
      </w:r>
    </w:p>
    <w:p w:rsidR="00276518" w:rsidRDefault="00E168B1" w:rsidP="00E168B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2.2 Лицо, </w:t>
      </w:r>
      <w:r w:rsidR="0013755B">
        <w:rPr>
          <w:rFonts w:eastAsia="Times New Roman"/>
          <w:bCs/>
          <w:color w:val="000000" w:themeColor="text1"/>
          <w:spacing w:val="-12"/>
          <w:sz w:val="28"/>
          <w:szCs w:val="28"/>
        </w:rPr>
        <w:t>замещающее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должность главы муниципального образования, обязано в письменной форме уведомить Совет</w:t>
      </w:r>
      <w:r w:rsidR="00276518" w:rsidRP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276518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</w:t>
      </w:r>
      <w:r w:rsidR="00276518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Мичуринское сельское поселение</w:t>
      </w:r>
      <w:r w:rsid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 возникшем конфликте интересов или возможности его возникновения, как только ему станет об этом известно (далее – уведомление).</w:t>
      </w:r>
    </w:p>
    <w:p w:rsidR="00276518" w:rsidRDefault="00276518" w:rsidP="00E168B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2.3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В</w:t>
      </w:r>
      <w:proofErr w:type="gramEnd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уведомлении указывается:</w:t>
      </w:r>
    </w:p>
    <w:p w:rsidR="00276518" w:rsidRDefault="00276518" w:rsidP="00E168B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- фамилия, имя, отчество лица, замещающе</w:t>
      </w:r>
      <w:r w:rsidR="0013755B">
        <w:rPr>
          <w:rFonts w:eastAsia="Times New Roman"/>
          <w:bCs/>
          <w:color w:val="000000" w:themeColor="text1"/>
          <w:spacing w:val="-12"/>
          <w:sz w:val="28"/>
          <w:szCs w:val="28"/>
        </w:rPr>
        <w:t>е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должность главы  муниципального образования;</w:t>
      </w:r>
    </w:p>
    <w:p w:rsidR="00276518" w:rsidRDefault="00276518" w:rsidP="00E168B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- наименование муниципальной должности;</w:t>
      </w:r>
    </w:p>
    <w:p w:rsidR="00E168B1" w:rsidRDefault="00276518" w:rsidP="00E168B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- информация о ситуации, при которой личная заинтересованность (прямая или косвенная) главы муниципального  </w:t>
      </w:r>
      <w:r w:rsidR="0021648C">
        <w:rPr>
          <w:rFonts w:eastAsia="Times New Roman"/>
          <w:bCs/>
          <w:color w:val="000000" w:themeColor="text1"/>
          <w:spacing w:val="-12"/>
          <w:sz w:val="28"/>
          <w:szCs w:val="28"/>
        </w:rPr>
        <w:t>образования влияет или может повлиять на надлежащее, объективное и беспристрастное осуществление им своих должностных полномочий;</w:t>
      </w:r>
    </w:p>
    <w:p w:rsidR="00E168B1" w:rsidRDefault="0021648C" w:rsidP="00FC1118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- информация о возможности получения доходов в виде денег, иного имущества,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lastRenderedPageBreak/>
        <w:t xml:space="preserve">том числе имущественных прав, услуг имущественного характера, результатов выполненных работ или каких-либо выгод (преимуществ) главой </w:t>
      </w:r>
      <w:r w:rsidR="00DF1014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r w:rsidR="00FC11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или организациями, с которыми глава муниципального</w:t>
      </w:r>
      <w:proofErr w:type="gramEnd"/>
      <w:r w:rsidR="00FC11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 образования, и (или) лица, состоящие с ним в близком родстве или свойстве, связаны имущественными, корпоративными или иными</w:t>
      </w:r>
      <w:r w:rsidR="00E168B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  </w:t>
      </w:r>
      <w:r w:rsidR="00FC1118">
        <w:rPr>
          <w:rFonts w:eastAsia="Times New Roman"/>
          <w:bCs/>
          <w:color w:val="000000" w:themeColor="text1"/>
          <w:spacing w:val="-12"/>
          <w:sz w:val="28"/>
          <w:szCs w:val="28"/>
        </w:rPr>
        <w:t>близкими отношениями;</w:t>
      </w:r>
    </w:p>
    <w:p w:rsidR="00FC1118" w:rsidRDefault="00FC1118" w:rsidP="00FC1118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- предлага</w:t>
      </w:r>
      <w:r w:rsidR="0013755B">
        <w:rPr>
          <w:rFonts w:eastAsia="Times New Roman"/>
          <w:bCs/>
          <w:color w:val="000000" w:themeColor="text1"/>
          <w:spacing w:val="-12"/>
          <w:sz w:val="28"/>
          <w:szCs w:val="28"/>
        </w:rPr>
        <w:t>е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мые</w:t>
      </w:r>
      <w:r w:rsidR="0013755B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меры по предотвращению или урегулированию конфликта интересов;</w:t>
      </w:r>
    </w:p>
    <w:p w:rsidR="0013755B" w:rsidRDefault="0013755B" w:rsidP="00FC1118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- намерение лично присутствовать (отсутствовать) на заседании Совет</w:t>
      </w:r>
      <w:r w:rsid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 w:rsidRP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го 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>сельско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поселени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я 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при</w:t>
      </w:r>
      <w:proofErr w:type="gramEnd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рассмотрение поданного уведомления;</w:t>
      </w:r>
    </w:p>
    <w:p w:rsidR="0013755B" w:rsidRDefault="0013755B" w:rsidP="00FC1118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- дата подачи уведомления;</w:t>
      </w:r>
    </w:p>
    <w:p w:rsidR="0013755B" w:rsidRDefault="0013755B" w:rsidP="0013755B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- подпись лица, замещающего должность главы муниципального образования.</w:t>
      </w:r>
    </w:p>
    <w:p w:rsidR="0013755B" w:rsidRDefault="0013755B" w:rsidP="0013755B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Форма уведомления о возникшем конфликте интересов или о возможности его возникновения приведена в приложение №1 к настоящему Порядку.</w:t>
      </w:r>
    </w:p>
    <w:p w:rsidR="00616008" w:rsidRDefault="0013755B" w:rsidP="00023370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2.4 Регистрация уведомлений о возникшем конфликте</w:t>
      </w:r>
      <w:r w:rsidR="00194EFD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интересов</w:t>
      </w:r>
      <w:r w:rsidR="0061600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или о возможности его возникновения, письменной информации об этом из иных источников осуществляется в Журнале учета начальником общего отдела администрации Мичуринского сельского поселения</w:t>
      </w:r>
      <w:r w:rsidR="0002337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в день его поступления по форме </w:t>
      </w:r>
      <w:proofErr w:type="gramStart"/>
      <w:r w:rsidR="00023370">
        <w:rPr>
          <w:rFonts w:eastAsia="Times New Roman"/>
          <w:bCs/>
          <w:color w:val="000000" w:themeColor="text1"/>
          <w:spacing w:val="-12"/>
          <w:sz w:val="28"/>
          <w:szCs w:val="28"/>
        </w:rPr>
        <w:t>согласно приложения</w:t>
      </w:r>
      <w:proofErr w:type="gramEnd"/>
      <w:r w:rsidR="0002337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№2 к настоящему Порядку.</w:t>
      </w:r>
      <w:r w:rsidR="00194EFD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</w:p>
    <w:p w:rsidR="0013755B" w:rsidRDefault="00023370" w:rsidP="0013755B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2.5 Предотвращение или урегулирование конфликта интересов </w:t>
      </w:r>
      <w:r w:rsidR="00194EFD">
        <w:rPr>
          <w:rFonts w:eastAsia="Times New Roman"/>
          <w:bCs/>
          <w:color w:val="000000" w:themeColor="text1"/>
          <w:spacing w:val="-12"/>
          <w:sz w:val="28"/>
          <w:szCs w:val="28"/>
        </w:rPr>
        <w:t>лица, замещающего должность главы муниципального образования, являющегося стороной конфликта интересов, может состоять в отставке его</w:t>
      </w:r>
      <w:r w:rsidR="0061600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паев в уставных (складочных) капиталах организаций) в доверительное управление в</w:t>
      </w:r>
      <w:proofErr w:type="gramEnd"/>
      <w:r w:rsidR="0061600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proofErr w:type="gramStart"/>
      <w:r w:rsidR="00616008">
        <w:rPr>
          <w:rFonts w:eastAsia="Times New Roman"/>
          <w:bCs/>
          <w:color w:val="000000" w:themeColor="text1"/>
          <w:spacing w:val="-12"/>
          <w:sz w:val="28"/>
          <w:szCs w:val="28"/>
        </w:rPr>
        <w:t>соответствии</w:t>
      </w:r>
      <w:proofErr w:type="gramEnd"/>
      <w:r w:rsidR="0061600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гражданским законодательством, и иных способов, позволяющих предотвратить, либо урегулировать конфликт интересов.</w:t>
      </w:r>
    </w:p>
    <w:p w:rsidR="00A77C11" w:rsidRDefault="00023370" w:rsidP="0013755B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2.6</w:t>
      </w:r>
      <w:r w:rsidR="00A22AC1" w:rsidRPr="00A22AC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A22AC1">
        <w:rPr>
          <w:rFonts w:eastAsia="Times New Roman"/>
          <w:bCs/>
          <w:color w:val="000000" w:themeColor="text1"/>
          <w:spacing w:val="-12"/>
          <w:sz w:val="28"/>
          <w:szCs w:val="28"/>
        </w:rPr>
        <w:t>Предотвращение или урегулирование конфликта интересов, стороной которого является лицо, замещающего должность главы муниципального образования, осуществляется путем отвода или самоотвода указанного лица в случаях и порядке, предусмотренных законодательством</w:t>
      </w:r>
      <w:r w:rsidR="00A77C1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Российской Федерации.</w:t>
      </w:r>
    </w:p>
    <w:p w:rsidR="00023370" w:rsidRDefault="00A77C11" w:rsidP="0013755B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2.7 Непринятие лицом, </w:t>
      </w:r>
      <w:r w:rsidR="00A22AC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замещающего должность главы муниципального образования, являющимся стороной конфликта интересов является правонарушением, влекущим досрочное прекращением полномочий (удаление в отставку) в связи с утратой доверия в соответствии с законодательством Российской Федерации.</w:t>
      </w:r>
    </w:p>
    <w:p w:rsidR="00A77C11" w:rsidRDefault="00A77C11" w:rsidP="0013755B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2.8 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(удаляются в отставку) в связи с утратой доверия</w:t>
      </w:r>
      <w:r w:rsidR="00F67D8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F67D82" w:rsidRDefault="00F67D82" w:rsidP="00F67D82">
      <w:pPr>
        <w:ind w:firstLine="426"/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F67D8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lastRenderedPageBreak/>
        <w:t xml:space="preserve">Раздел </w:t>
      </w:r>
      <w:r w:rsidRPr="00F67D82">
        <w:rPr>
          <w:rFonts w:eastAsia="Times New Roman"/>
          <w:b/>
          <w:bCs/>
          <w:color w:val="000000" w:themeColor="text1"/>
          <w:spacing w:val="-12"/>
          <w:sz w:val="28"/>
          <w:szCs w:val="28"/>
          <w:lang w:val="en-US"/>
        </w:rPr>
        <w:t>III</w:t>
      </w:r>
      <w:r w:rsidRPr="00F67D8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образования, принятия решения 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                         </w:t>
      </w:r>
      <w:r w:rsidRPr="00F67D8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по ее итогам</w:t>
      </w:r>
    </w:p>
    <w:p w:rsidR="00F67D82" w:rsidRDefault="00F67D82" w:rsidP="00F67D82">
      <w:pPr>
        <w:ind w:firstLine="426"/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F67D82" w:rsidRDefault="00F67D82" w:rsidP="00F67D82">
      <w:pPr>
        <w:ind w:firstLine="426"/>
        <w:jc w:val="both"/>
        <w:rPr>
          <w:sz w:val="28"/>
          <w:szCs w:val="28"/>
        </w:rPr>
      </w:pPr>
      <w:r w:rsidRPr="00F67D82">
        <w:rPr>
          <w:rFonts w:eastAsia="Times New Roman"/>
          <w:bCs/>
          <w:color w:val="000000" w:themeColor="text1"/>
          <w:spacing w:val="-12"/>
          <w:sz w:val="28"/>
          <w:szCs w:val="28"/>
        </w:rPr>
        <w:t>3.1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П</w:t>
      </w:r>
      <w:proofErr w:type="gramEnd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ри поступлени</w:t>
      </w:r>
      <w:r w:rsid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>и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уведомления лица, замещающего должность главы муниципального образования, о возникшем конфликте интересов или возможности его возникновения либо письменной информации, поступившей из источников (далее – информация), установленных</w:t>
      </w:r>
      <w:r w:rsidR="00AF16E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нормативным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правовы</w:t>
      </w:r>
      <w:r w:rsidR="00AF16E1">
        <w:rPr>
          <w:rFonts w:eastAsia="Times New Roman"/>
          <w:bCs/>
          <w:color w:val="000000" w:themeColor="text1"/>
          <w:spacing w:val="-12"/>
          <w:sz w:val="28"/>
          <w:szCs w:val="28"/>
        </w:rPr>
        <w:t>м актом Совета</w:t>
      </w:r>
      <w:r w:rsidR="00AF16E1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AF16E1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</w:t>
      </w:r>
      <w:r w:rsidR="00AF16E1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</w:t>
      </w:r>
      <w:r w:rsidR="00AF16E1"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="00AF16E1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сельско</w:t>
      </w:r>
      <w:r w:rsidR="00AF16E1"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="00AF16E1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поселени</w:t>
      </w:r>
      <w:r w:rsidR="00AF16E1">
        <w:rPr>
          <w:rFonts w:eastAsia="Times New Roman"/>
          <w:bCs/>
          <w:color w:val="000000" w:themeColor="text1"/>
          <w:spacing w:val="-12"/>
          <w:sz w:val="28"/>
          <w:szCs w:val="28"/>
        </w:rPr>
        <w:t>я, председатель Совета</w:t>
      </w:r>
      <w:r w:rsidR="00AF16E1" w:rsidRP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AF16E1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AF16E1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</w:t>
      </w:r>
      <w:r w:rsidR="00AF16E1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Мичуринское сельское поселение</w:t>
      </w:r>
      <w:r w:rsidR="00AF16E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в течение 5 рабочих дней поручает депутатской комиссии </w:t>
      </w:r>
      <w:r w:rsidR="00AF16E1">
        <w:rPr>
          <w:sz w:val="28"/>
          <w:szCs w:val="28"/>
        </w:rPr>
        <w:t>Совета по финансово-бюджетным, налоговым, имущественным, правовым отношениям провести предварительное рассмотрение (проверку) уведомления, информации.</w:t>
      </w:r>
    </w:p>
    <w:p w:rsidR="00AF16E1" w:rsidRDefault="00AF16E1" w:rsidP="00F67D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Порядок и основания проведения проверки определяется настоящим Порядком.</w:t>
      </w:r>
    </w:p>
    <w:p w:rsidR="00AF16E1" w:rsidRDefault="00AF16E1" w:rsidP="00F67D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3030B2" w:rsidRDefault="00AF16E1" w:rsidP="00F67D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ходе предварительного рассмотрения (проверки) уведомления, информации члены депутатской комиссии Совета по финансово-бюджетным, налоговым, имущественным, правовым отношениям</w:t>
      </w:r>
      <w:r w:rsidR="003030B2">
        <w:rPr>
          <w:sz w:val="28"/>
          <w:szCs w:val="28"/>
        </w:rPr>
        <w:t xml:space="preserve"> имеют право от лица, направившего уведомление, информацию, письменные пояснения по изложенным в них обстоятельствам.</w:t>
      </w:r>
    </w:p>
    <w:p w:rsidR="00AF16E1" w:rsidRDefault="003030B2" w:rsidP="00F67D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  </w:t>
      </w:r>
    </w:p>
    <w:p w:rsidR="003030B2" w:rsidRDefault="003030B2" w:rsidP="00F67D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результатам предварительного рассмотрения (проверки) уведомления, информации, депутатской комиссией Совета по финансово-бюджетным, налоговым, имущественным, правовым отношениям подготавливается мотивированное заключение на каждого из них.</w:t>
      </w:r>
    </w:p>
    <w:p w:rsidR="003030B2" w:rsidRDefault="003030B2" w:rsidP="00F67D82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proofErr w:type="gramStart"/>
      <w:r>
        <w:rPr>
          <w:sz w:val="28"/>
          <w:szCs w:val="28"/>
        </w:rPr>
        <w:t xml:space="preserve">3.5 Уведомление, информация, а также заключение и другие материалы, </w:t>
      </w:r>
      <w:r w:rsidR="00C840D9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в ходе предварительного рассмотрения (проверки) уведомления, информации, предоставляются председателю </w:t>
      </w:r>
      <w:r w:rsidR="00C840D9">
        <w:rPr>
          <w:rFonts w:eastAsia="Times New Roman"/>
          <w:bCs/>
          <w:color w:val="000000" w:themeColor="text1"/>
          <w:spacing w:val="-12"/>
          <w:sz w:val="28"/>
          <w:szCs w:val="28"/>
        </w:rPr>
        <w:t>Совета</w:t>
      </w:r>
      <w:r w:rsidR="00C840D9" w:rsidRP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C840D9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C840D9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</w:t>
      </w:r>
      <w:r w:rsidR="00C840D9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Мичуринское сельское поселение</w:t>
      </w:r>
      <w:r w:rsidR="00C840D9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в течение семи рабочих дней со дня его поступления для рассмотрения их на очередном заседании Совета</w:t>
      </w:r>
      <w:r w:rsidR="00C840D9" w:rsidRP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C840D9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C840D9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</w:t>
      </w:r>
      <w:r w:rsidR="00C840D9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Мичуринское сельское поселение</w:t>
      </w:r>
      <w:r w:rsidR="00C840D9">
        <w:rPr>
          <w:rFonts w:eastAsia="Times New Roman"/>
          <w:bCs/>
          <w:color w:val="000000" w:themeColor="text1"/>
          <w:spacing w:val="-12"/>
          <w:sz w:val="28"/>
          <w:szCs w:val="28"/>
        </w:rPr>
        <w:t>.</w:t>
      </w:r>
      <w:proofErr w:type="gramEnd"/>
    </w:p>
    <w:p w:rsidR="00C840D9" w:rsidRDefault="00C840D9" w:rsidP="00F67D82">
      <w:pPr>
        <w:ind w:firstLine="426"/>
        <w:jc w:val="both"/>
        <w:rPr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3.6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В</w:t>
      </w:r>
      <w:proofErr w:type="gramEnd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случае направление запросов, указанных в абзаце второго пункта 3.2 настоящего Порядка, уведомления, информация, заключение и другие материалы предоставляются председателю Совета</w:t>
      </w:r>
      <w:r w:rsidRP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Мичуринское сельское поселение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в течение 45 дней со дня поступления уведомления или информации </w:t>
      </w:r>
      <w:r>
        <w:rPr>
          <w:sz w:val="28"/>
          <w:szCs w:val="28"/>
        </w:rPr>
        <w:t>Совета по финансово-бюджетным, налоговым, имущественным, правовым отношениям. Данный срок может быть продлен, но не более чем на 30 календарных дней.</w:t>
      </w:r>
    </w:p>
    <w:p w:rsidR="00BE7C09" w:rsidRDefault="00BE7C09" w:rsidP="00F67D82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очередном заседани</w:t>
      </w:r>
      <w:r w:rsidR="002264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Совета</w:t>
      </w:r>
      <w:r w:rsidRP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Мичуринское сельское поселение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по результатам рассмотрения уведомления,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lastRenderedPageBreak/>
        <w:t>информации, заключения и других материалов принимается одно из следующих решений:</w:t>
      </w:r>
    </w:p>
    <w:p w:rsidR="00F67D82" w:rsidRDefault="00BE7C09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а) признать, что при осуществлении полномочий лицом, замещающим должность главы муниципального образования, конфликт интересов отсутствует;</w:t>
      </w:r>
    </w:p>
    <w:p w:rsidR="00BE7C09" w:rsidRDefault="00BE7C09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б) признать, что при осуществлении полномочий лицом, замещающим должность главы муниципального образования, личная заинтересованность приводит или может привести к конфликту интересов. В этом случае Совет</w:t>
      </w:r>
      <w:r w:rsidRP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Мичуринское сельское поселение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рекомендует лицу, замещающего должность главы муниципального образования, принять меры по предотвращению или урегулированию конфликта интересов;</w:t>
      </w: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в) признать, что лицо, замещающего должность главы муниципального образования, не соблюдались требования об урегулировании конфликта интересов. В этом случае Совет</w:t>
      </w:r>
      <w:r w:rsidRPr="0027651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</w:t>
      </w:r>
      <w:r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Мичуринское сельское поселение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принимает решение в соответствии со статьей 13.1 Федерального закона от 25.12.2008 №273-ФЗ «О противодействии коррупции» в порядке, предусмотренном статьей 74.1 Федерального закона от 06.10.2003 №131-ФЗ «Об общих принципах организации местного самоуправления в Российской Федерации».</w:t>
      </w: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215757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noProof/>
          <w:color w:val="000000" w:themeColor="text1"/>
          <w:spacing w:val="-12"/>
          <w:sz w:val="28"/>
          <w:szCs w:val="28"/>
        </w:rPr>
        <w:lastRenderedPageBreak/>
        <w:pict>
          <v:rect id="_x0000_s1028" style="position:absolute;left:0;text-align:left;margin-left:277.2pt;margin-top:-25.95pt;width:187.5pt;height:100.5pt;z-index:251661312" strokecolor="white [3212]">
            <v:textbox>
              <w:txbxContent>
                <w:p w:rsidR="00A75EF2" w:rsidRPr="002C1750" w:rsidRDefault="00A75EF2" w:rsidP="00A75EF2">
                  <w:pPr>
                    <w:rPr>
                      <w:sz w:val="26"/>
                      <w:szCs w:val="26"/>
                    </w:rPr>
                  </w:pPr>
                  <w:r w:rsidRPr="002C1750">
                    <w:rPr>
                      <w:sz w:val="26"/>
                      <w:szCs w:val="26"/>
                    </w:rPr>
                    <w:t>ПРИЛОЖЕНИЕ</w:t>
                  </w:r>
                  <w:r>
                    <w:rPr>
                      <w:sz w:val="26"/>
                      <w:szCs w:val="26"/>
                    </w:rPr>
                    <w:t xml:space="preserve"> №1</w:t>
                  </w:r>
                  <w:r w:rsidRPr="002C175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                            </w:t>
                  </w:r>
                  <w:r w:rsidRPr="002C1750"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  <w:r w:rsidRPr="002C1750">
                    <w:rPr>
                      <w:sz w:val="26"/>
                      <w:szCs w:val="26"/>
                    </w:rPr>
                    <w:t xml:space="preserve">решению Совета </w:t>
                  </w:r>
                  <w:r>
                    <w:rPr>
                      <w:sz w:val="26"/>
                      <w:szCs w:val="26"/>
                    </w:rPr>
                    <w:t xml:space="preserve">                        МО </w:t>
                  </w:r>
                  <w:r w:rsidRPr="002C1750">
                    <w:rPr>
                      <w:sz w:val="26"/>
                      <w:szCs w:val="26"/>
                    </w:rPr>
                    <w:t>Мичуринское сельское поселение</w:t>
                  </w:r>
                </w:p>
                <w:p w:rsidR="00A75EF2" w:rsidRPr="002C1750" w:rsidRDefault="00A75EF2" w:rsidP="00A75EF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______________№_______</w:t>
                  </w:r>
                </w:p>
                <w:p w:rsidR="00A75EF2" w:rsidRDefault="00A75EF2"/>
              </w:txbxContent>
            </v:textbox>
          </v:rect>
        </w:pict>
      </w:r>
    </w:p>
    <w:p w:rsidR="00A75EF2" w:rsidRDefault="00A75EF2" w:rsidP="00BE7C09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BE7C09">
      <w:pPr>
        <w:ind w:firstLine="426"/>
        <w:jc w:val="both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F67D82" w:rsidRDefault="00F67D82" w:rsidP="00F67D82">
      <w:pPr>
        <w:ind w:firstLine="426"/>
        <w:jc w:val="both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A75EF2" w:rsidRDefault="00A75EF2" w:rsidP="00F67D82">
      <w:pPr>
        <w:ind w:firstLine="426"/>
        <w:jc w:val="both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6F4A71" w:rsidRDefault="006F4A71" w:rsidP="00F67D82">
      <w:pPr>
        <w:ind w:firstLine="426"/>
        <w:jc w:val="both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6F4A71" w:rsidRDefault="006F4A71" w:rsidP="006F4A71">
      <w:pPr>
        <w:ind w:firstLine="426"/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Форма уведомления о возникшем конфликте интересов или                                      о возможности его возникновения</w:t>
      </w:r>
    </w:p>
    <w:p w:rsidR="006F4A71" w:rsidRDefault="006F4A71" w:rsidP="006F4A71">
      <w:pPr>
        <w:ind w:firstLine="426"/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6F4A71" w:rsidRDefault="006F4A71" w:rsidP="006F4A71">
      <w:pPr>
        <w:ind w:firstLine="426"/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6F4A71" w:rsidRPr="006F4A71" w:rsidRDefault="006F4A71" w:rsidP="006F4A71">
      <w:pPr>
        <w:ind w:firstLine="426"/>
        <w:jc w:val="right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6F4A71">
        <w:rPr>
          <w:rFonts w:eastAsia="Times New Roman"/>
          <w:bCs/>
          <w:color w:val="000000" w:themeColor="text1"/>
          <w:spacing w:val="-12"/>
          <w:sz w:val="28"/>
          <w:szCs w:val="28"/>
        </w:rPr>
        <w:t>___________________________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_____</w:t>
      </w:r>
    </w:p>
    <w:p w:rsidR="006F4A71" w:rsidRDefault="006F4A71" w:rsidP="006F4A71">
      <w:pPr>
        <w:ind w:firstLine="426"/>
        <w:jc w:val="right"/>
        <w:rPr>
          <w:rFonts w:eastAsia="Times New Roman"/>
          <w:bCs/>
          <w:color w:val="000000" w:themeColor="text1"/>
          <w:spacing w:val="-12"/>
        </w:rPr>
      </w:pPr>
      <w:r w:rsidRPr="006F4A71">
        <w:rPr>
          <w:rFonts w:eastAsia="Times New Roman"/>
          <w:bCs/>
          <w:color w:val="000000" w:themeColor="text1"/>
          <w:spacing w:val="-12"/>
        </w:rPr>
        <w:t xml:space="preserve">(Наименование </w:t>
      </w:r>
      <w:r>
        <w:rPr>
          <w:rFonts w:eastAsia="Times New Roman"/>
          <w:bCs/>
          <w:color w:val="000000" w:themeColor="text1"/>
          <w:spacing w:val="-12"/>
        </w:rPr>
        <w:t>представительного органа МО)</w:t>
      </w:r>
    </w:p>
    <w:p w:rsidR="006F4A71" w:rsidRDefault="006F4A71" w:rsidP="006F4A71">
      <w:pPr>
        <w:ind w:firstLine="426"/>
        <w:jc w:val="right"/>
        <w:rPr>
          <w:rFonts w:eastAsia="Times New Roman"/>
          <w:bCs/>
          <w:color w:val="000000" w:themeColor="text1"/>
          <w:spacing w:val="-12"/>
        </w:rPr>
      </w:pPr>
    </w:p>
    <w:p w:rsidR="006F4A71" w:rsidRDefault="006F4A71" w:rsidP="006F4A71">
      <w:pPr>
        <w:ind w:firstLine="426"/>
        <w:jc w:val="right"/>
        <w:rPr>
          <w:rFonts w:eastAsia="Times New Roman"/>
          <w:bCs/>
          <w:color w:val="000000" w:themeColor="text1"/>
          <w:spacing w:val="-12"/>
        </w:rPr>
      </w:pPr>
    </w:p>
    <w:p w:rsidR="006F4A71" w:rsidRDefault="006F4A71" w:rsidP="006F4A71">
      <w:pPr>
        <w:ind w:firstLine="426"/>
        <w:jc w:val="right"/>
        <w:rPr>
          <w:rFonts w:eastAsia="Times New Roman"/>
          <w:bCs/>
          <w:color w:val="000000" w:themeColor="text1"/>
          <w:spacing w:val="-12"/>
        </w:rPr>
      </w:pPr>
    </w:p>
    <w:p w:rsidR="006F4A71" w:rsidRDefault="006F4A71" w:rsidP="006F4A71">
      <w:pPr>
        <w:ind w:firstLine="426"/>
        <w:jc w:val="right"/>
        <w:rPr>
          <w:rFonts w:eastAsia="Times New Roman"/>
          <w:bCs/>
          <w:color w:val="000000" w:themeColor="text1"/>
          <w:spacing w:val="-12"/>
        </w:rPr>
      </w:pPr>
    </w:p>
    <w:p w:rsidR="006F4A71" w:rsidRPr="006F4A71" w:rsidRDefault="006F4A71" w:rsidP="006F4A71">
      <w:pPr>
        <w:ind w:firstLine="426"/>
        <w:jc w:val="right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6F4A71">
        <w:rPr>
          <w:rFonts w:eastAsia="Times New Roman"/>
          <w:bCs/>
          <w:color w:val="000000" w:themeColor="text1"/>
          <w:spacing w:val="-12"/>
          <w:sz w:val="28"/>
          <w:szCs w:val="28"/>
        </w:rPr>
        <w:t>________________________________</w:t>
      </w:r>
    </w:p>
    <w:p w:rsidR="006F4A71" w:rsidRDefault="006F4A71" w:rsidP="006F4A71">
      <w:pPr>
        <w:ind w:firstLine="426"/>
        <w:jc w:val="right"/>
        <w:rPr>
          <w:rFonts w:eastAsia="Times New Roman"/>
          <w:bCs/>
          <w:color w:val="000000" w:themeColor="text1"/>
          <w:spacing w:val="-12"/>
        </w:rPr>
      </w:pPr>
      <w:r>
        <w:rPr>
          <w:rFonts w:eastAsia="Times New Roman"/>
          <w:bCs/>
          <w:color w:val="000000" w:themeColor="text1"/>
          <w:spacing w:val="-12"/>
        </w:rPr>
        <w:t>(Ф.И.О. уведомителя/наименование должности главы МО)</w:t>
      </w:r>
    </w:p>
    <w:p w:rsidR="006F4A71" w:rsidRDefault="006F4A71" w:rsidP="006F4A71">
      <w:pPr>
        <w:ind w:firstLine="426"/>
        <w:jc w:val="right"/>
        <w:rPr>
          <w:rFonts w:eastAsia="Times New Roman"/>
          <w:bCs/>
          <w:color w:val="000000" w:themeColor="text1"/>
          <w:spacing w:val="-12"/>
        </w:rPr>
      </w:pPr>
    </w:p>
    <w:p w:rsidR="006F4A71" w:rsidRDefault="006F4A71" w:rsidP="006F4A71">
      <w:pPr>
        <w:ind w:firstLine="426"/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6F4A71" w:rsidRDefault="006F4A71" w:rsidP="006F4A71">
      <w:pPr>
        <w:ind w:firstLine="426"/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Уведомление о возникшем конфликте интересов или                                                            о возможности его возникновения</w:t>
      </w:r>
    </w:p>
    <w:p w:rsidR="006F4A71" w:rsidRDefault="006F4A71" w:rsidP="006F4A7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E86CEB" w:rsidRDefault="00E86CEB" w:rsidP="006F4A7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6F4A71" w:rsidRDefault="006F4A71" w:rsidP="006F4A7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В соответствии Федеральным законом от 25.12.2008 №273-ФЗ «О противодействии коррупции» сообщаю,_____________________________________</w:t>
      </w:r>
    </w:p>
    <w:p w:rsidR="006F4A71" w:rsidRDefault="006F4A71"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______________________________________________________________________</w:t>
      </w:r>
      <w:r w:rsidR="00185FED">
        <w:rPr>
          <w:rFonts w:eastAsia="Times New Roman"/>
          <w:bCs/>
          <w:color w:val="000000" w:themeColor="text1"/>
          <w:spacing w:val="-12"/>
          <w:sz w:val="28"/>
          <w:szCs w:val="28"/>
        </w:rPr>
        <w:t>___</w:t>
      </w:r>
    </w:p>
    <w:p w:rsidR="006F4A71" w:rsidRDefault="006F4A71" w:rsidP="006F4A71">
      <w:pPr>
        <w:jc w:val="both"/>
        <w:rPr>
          <w:rFonts w:eastAsia="Times New Roman"/>
          <w:bCs/>
          <w:color w:val="000000" w:themeColor="text1"/>
          <w:spacing w:val="-12"/>
        </w:rPr>
      </w:pPr>
      <w:r>
        <w:rPr>
          <w:rFonts w:eastAsia="Times New Roman"/>
          <w:bCs/>
          <w:color w:val="000000" w:themeColor="text1"/>
          <w:spacing w:val="-12"/>
        </w:rPr>
        <w:t xml:space="preserve">( описание личной заинтересованности, которая приводит или может привести к возникновению конфликта интересов) </w:t>
      </w:r>
    </w:p>
    <w:p w:rsidR="00A34571" w:rsidRDefault="00A34571"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_________________________________________________________________________</w:t>
      </w:r>
    </w:p>
    <w:p w:rsidR="00A34571" w:rsidRDefault="00A34571"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_________________________________________________________________________</w:t>
      </w:r>
    </w:p>
    <w:p w:rsidR="00A34571" w:rsidRDefault="00A34571" w:rsidP="006F4A71">
      <w:pPr>
        <w:jc w:val="both"/>
        <w:rPr>
          <w:rFonts w:eastAsia="Times New Roman"/>
          <w:bCs/>
          <w:color w:val="000000" w:themeColor="text1"/>
          <w:spacing w:val="-12"/>
        </w:rPr>
      </w:pPr>
      <w:r w:rsidRPr="00A34571">
        <w:rPr>
          <w:rFonts w:eastAsia="Times New Roman"/>
          <w:bCs/>
          <w:color w:val="000000" w:themeColor="text1"/>
          <w:spacing w:val="-12"/>
        </w:rPr>
        <w:t>(</w:t>
      </w:r>
      <w:r>
        <w:rPr>
          <w:rFonts w:eastAsia="Times New Roman"/>
          <w:bCs/>
          <w:color w:val="000000" w:themeColor="text1"/>
          <w:spacing w:val="-12"/>
        </w:rPr>
        <w:t>описание полномочий, на исполнение которых может негативно повлиять либо негативно влияет личная заинтересованность)</w:t>
      </w:r>
    </w:p>
    <w:p w:rsidR="00A34571" w:rsidRPr="00A34571" w:rsidRDefault="00A34571">
      <w:r w:rsidRPr="00A34571">
        <w:rPr>
          <w:rFonts w:eastAsia="Times New Roman"/>
          <w:bCs/>
          <w:color w:val="000000" w:themeColor="text1"/>
          <w:spacing w:val="-12"/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___</w:t>
      </w:r>
    </w:p>
    <w:p w:rsidR="00A34571" w:rsidRDefault="00A34571" w:rsidP="006F4A71">
      <w:pPr>
        <w:jc w:val="both"/>
        <w:rPr>
          <w:rFonts w:eastAsia="Times New Roman"/>
          <w:bCs/>
          <w:color w:val="000000" w:themeColor="text1"/>
          <w:spacing w:val="-12"/>
        </w:rPr>
      </w:pPr>
      <w:r w:rsidRPr="00A3457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Pr="00A34571">
        <w:rPr>
          <w:rFonts w:eastAsia="Times New Roman"/>
          <w:bCs/>
          <w:color w:val="000000" w:themeColor="text1"/>
          <w:spacing w:val="-12"/>
        </w:rPr>
        <w:t xml:space="preserve"> </w:t>
      </w:r>
      <w:r>
        <w:rPr>
          <w:rFonts w:eastAsia="Times New Roman"/>
          <w:bCs/>
          <w:color w:val="000000" w:themeColor="text1"/>
          <w:spacing w:val="-12"/>
        </w:rPr>
        <w:t>(предлагаемые меры по предотвращению или урегулированию конфликта интересов)</w:t>
      </w:r>
    </w:p>
    <w:p w:rsidR="00A34571" w:rsidRDefault="00A34571" w:rsidP="006F4A71">
      <w:pPr>
        <w:jc w:val="both"/>
        <w:rPr>
          <w:rFonts w:eastAsia="Times New Roman"/>
          <w:bCs/>
          <w:color w:val="000000" w:themeColor="text1"/>
          <w:spacing w:val="-12"/>
        </w:rPr>
      </w:pPr>
    </w:p>
    <w:p w:rsidR="00A34571" w:rsidRDefault="00A34571" w:rsidP="00A3457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Намериваюсь (не намериваюсь) лично присутствовать на заседание Совета </w:t>
      </w:r>
      <w:r w:rsid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образования</w:t>
      </w:r>
      <w:r w:rsidR="00226487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Мичуринско</w:t>
      </w:r>
      <w:r w:rsid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го </w:t>
      </w:r>
      <w:r w:rsidR="00226487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>сельско</w:t>
      </w:r>
      <w:r w:rsid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="00226487" w:rsidRPr="00A52B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поселени</w:t>
      </w:r>
      <w:r w:rsidR="00226487">
        <w:rPr>
          <w:rFonts w:eastAsia="Times New Roman"/>
          <w:bCs/>
          <w:color w:val="000000" w:themeColor="text1"/>
          <w:spacing w:val="-12"/>
          <w:sz w:val="28"/>
          <w:szCs w:val="28"/>
        </w:rPr>
        <w:t>я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при рассмотрении настоящего уведомления (</w:t>
      </w:r>
      <w:r w:rsidRPr="00A34571">
        <w:rPr>
          <w:rFonts w:eastAsia="Times New Roman"/>
          <w:bCs/>
          <w:i/>
          <w:color w:val="000000" w:themeColor="text1"/>
          <w:spacing w:val="-12"/>
          <w:sz w:val="28"/>
          <w:szCs w:val="28"/>
        </w:rPr>
        <w:t>нужное подчеркнуть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).</w:t>
      </w:r>
    </w:p>
    <w:p w:rsidR="00E86CEB" w:rsidRDefault="00E86CEB" w:rsidP="00A3457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34571" w:rsidRDefault="00E86CEB" w:rsidP="00E86CEB">
      <w:pPr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_____________________________________________________________________</w:t>
      </w:r>
    </w:p>
    <w:p w:rsidR="00A34571" w:rsidRDefault="00A34571" w:rsidP="00A3457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(</w:t>
      </w:r>
      <w:r w:rsidRPr="00A34571">
        <w:rPr>
          <w:rFonts w:eastAsia="Times New Roman"/>
          <w:bCs/>
          <w:i/>
          <w:color w:val="000000" w:themeColor="text1"/>
          <w:spacing w:val="-12"/>
          <w:sz w:val="28"/>
          <w:szCs w:val="28"/>
        </w:rPr>
        <w:t>дата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)                                            (</w:t>
      </w:r>
      <w:r w:rsidRPr="00A34571">
        <w:rPr>
          <w:rFonts w:eastAsia="Times New Roman"/>
          <w:bCs/>
          <w:i/>
          <w:color w:val="000000" w:themeColor="text1"/>
          <w:spacing w:val="-12"/>
          <w:sz w:val="28"/>
          <w:szCs w:val="28"/>
        </w:rPr>
        <w:t>подпись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)                                   (</w:t>
      </w:r>
      <w:r w:rsidRPr="00A34571">
        <w:rPr>
          <w:rFonts w:eastAsia="Times New Roman"/>
          <w:bCs/>
          <w:i/>
          <w:color w:val="000000" w:themeColor="text1"/>
          <w:spacing w:val="-12"/>
          <w:sz w:val="28"/>
          <w:szCs w:val="28"/>
        </w:rPr>
        <w:t>инициалы и фамилия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)</w:t>
      </w:r>
    </w:p>
    <w:p w:rsidR="00E86CEB" w:rsidRDefault="00E86CEB" w:rsidP="00A34571">
      <w:pPr>
        <w:ind w:firstLine="426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E86CEB" w:rsidRDefault="00E86CEB"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_________________________________________________________________________</w:t>
      </w:r>
    </w:p>
    <w:p w:rsidR="00E86CEB" w:rsidRDefault="00E86CEB" w:rsidP="00A34571">
      <w:pPr>
        <w:jc w:val="both"/>
        <w:rPr>
          <w:rFonts w:eastAsia="Times New Roman"/>
          <w:bCs/>
          <w:color w:val="000000" w:themeColor="text1"/>
          <w:spacing w:val="-12"/>
        </w:rPr>
      </w:pPr>
      <w:r>
        <w:rPr>
          <w:rFonts w:eastAsia="Times New Roman"/>
          <w:bCs/>
          <w:color w:val="000000" w:themeColor="text1"/>
          <w:spacing w:val="-12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 «_»_____201__г. №___</w:t>
      </w:r>
    </w:p>
    <w:p w:rsidR="00E86CEB" w:rsidRDefault="00E86CEB" w:rsidP="00A34571">
      <w:pPr>
        <w:jc w:val="both"/>
        <w:rPr>
          <w:rFonts w:eastAsia="Times New Roman"/>
          <w:bCs/>
          <w:color w:val="000000" w:themeColor="text1"/>
          <w:spacing w:val="-12"/>
        </w:rPr>
      </w:pPr>
    </w:p>
    <w:p w:rsidR="00E86CEB" w:rsidRDefault="00E86CEB" w:rsidP="00E86CEB">
      <w:pPr>
        <w:jc w:val="right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(подпись, Ф.И.О. ответственного лица)</w:t>
      </w:r>
    </w:p>
    <w:p w:rsidR="00E86CEB" w:rsidRDefault="00E86CEB" w:rsidP="00E86CEB">
      <w:pPr>
        <w:jc w:val="right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E86CEB" w:rsidRDefault="00215757" w:rsidP="00E86CEB">
      <w:pPr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noProof/>
          <w:color w:val="000000" w:themeColor="text1"/>
          <w:spacing w:val="-12"/>
          <w:sz w:val="28"/>
          <w:szCs w:val="28"/>
        </w:rPr>
        <w:lastRenderedPageBreak/>
        <w:pict>
          <v:rect id="_x0000_s1029" style="position:absolute;margin-left:282.45pt;margin-top:-22.2pt;width:188.25pt;height:103.5pt;z-index:251662336" strokecolor="white [3212]">
            <v:textbox>
              <w:txbxContent>
                <w:p w:rsidR="00E86CEB" w:rsidRPr="002C1750" w:rsidRDefault="00E86CEB" w:rsidP="00E86CEB">
                  <w:pPr>
                    <w:rPr>
                      <w:sz w:val="26"/>
                      <w:szCs w:val="26"/>
                    </w:rPr>
                  </w:pPr>
                  <w:r w:rsidRPr="002C1750">
                    <w:rPr>
                      <w:sz w:val="26"/>
                      <w:szCs w:val="26"/>
                    </w:rPr>
                    <w:t>ПРИЛОЖЕНИЕ</w:t>
                  </w:r>
                  <w:r>
                    <w:rPr>
                      <w:sz w:val="26"/>
                      <w:szCs w:val="26"/>
                    </w:rPr>
                    <w:t xml:space="preserve"> №2</w:t>
                  </w:r>
                  <w:r w:rsidRPr="002C175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                            </w:t>
                  </w:r>
                  <w:r w:rsidRPr="002C1750"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  <w:r w:rsidRPr="002C1750">
                    <w:rPr>
                      <w:sz w:val="26"/>
                      <w:szCs w:val="26"/>
                    </w:rPr>
                    <w:t xml:space="preserve">решению Совета </w:t>
                  </w:r>
                  <w:r>
                    <w:rPr>
                      <w:sz w:val="26"/>
                      <w:szCs w:val="26"/>
                    </w:rPr>
                    <w:t xml:space="preserve">                        МО </w:t>
                  </w:r>
                  <w:r w:rsidRPr="002C1750">
                    <w:rPr>
                      <w:sz w:val="26"/>
                      <w:szCs w:val="26"/>
                    </w:rPr>
                    <w:t>Мичуринское сельское поселение</w:t>
                  </w:r>
                </w:p>
                <w:p w:rsidR="00E86CEB" w:rsidRPr="002C1750" w:rsidRDefault="00E86CEB" w:rsidP="00E86CE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______________№_______</w:t>
                  </w:r>
                </w:p>
                <w:p w:rsidR="00E86CEB" w:rsidRDefault="00E86CEB"/>
              </w:txbxContent>
            </v:textbox>
          </v:rect>
        </w:pict>
      </w:r>
    </w:p>
    <w:p w:rsidR="00E86CEB" w:rsidRDefault="00E86CEB" w:rsidP="00E86CEB">
      <w:pPr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E86CEB" w:rsidRDefault="00E86CEB" w:rsidP="00E86CEB">
      <w:pPr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E86CEB" w:rsidRDefault="00E86CEB" w:rsidP="00E86CEB">
      <w:pPr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E86CEB" w:rsidRDefault="00E86CEB" w:rsidP="00E86CEB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E86CEB" w:rsidRDefault="00E86CEB" w:rsidP="00E86CEB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Форма</w:t>
      </w:r>
    </w:p>
    <w:p w:rsidR="00E86CEB" w:rsidRDefault="00E86CEB" w:rsidP="00E86CEB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Журнала</w:t>
      </w:r>
      <w:r w:rsidR="00A66D3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учета уведомлений о возникшем конфликте</w:t>
      </w:r>
      <w:r w:rsidR="00A66D31" w:rsidRPr="00A66D3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A66D31">
        <w:rPr>
          <w:rFonts w:eastAsia="Times New Roman"/>
          <w:bCs/>
          <w:color w:val="000000" w:themeColor="text1"/>
          <w:spacing w:val="-12"/>
          <w:sz w:val="28"/>
          <w:szCs w:val="28"/>
        </w:rPr>
        <w:t>интересов или                                                            о возможности его возникновения, письменной информации об этом из иных источников</w:t>
      </w:r>
    </w:p>
    <w:p w:rsidR="00A66D31" w:rsidRDefault="00A66D31" w:rsidP="00E86CEB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p w:rsidR="00A66D31" w:rsidRDefault="00A66D31" w:rsidP="00E86CEB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1560"/>
        <w:gridCol w:w="2550"/>
        <w:gridCol w:w="1595"/>
        <w:gridCol w:w="1666"/>
        <w:gridCol w:w="1525"/>
      </w:tblGrid>
      <w:tr w:rsidR="00A66D31" w:rsidTr="00E80F6A">
        <w:tc>
          <w:tcPr>
            <w:tcW w:w="675" w:type="dxa"/>
          </w:tcPr>
          <w:p w:rsidR="00A66D31" w:rsidRP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</w:rPr>
              <w:t xml:space="preserve">№  </w:t>
            </w:r>
            <w:proofErr w:type="spellStart"/>
            <w:proofErr w:type="gramStart"/>
            <w:r>
              <w:rPr>
                <w:rFonts w:eastAsia="Times New Roman"/>
                <w:bCs/>
                <w:color w:val="000000" w:themeColor="text1"/>
                <w:spacing w:val="-12"/>
              </w:rPr>
              <w:t>п</w:t>
            </w:r>
            <w:proofErr w:type="spellEnd"/>
            <w:proofErr w:type="gramEnd"/>
            <w:r>
              <w:rPr>
                <w:rFonts w:eastAsia="Times New Roman"/>
                <w:bCs/>
                <w:color w:val="000000" w:themeColor="text1"/>
                <w:spacing w:val="-12"/>
              </w:rPr>
              <w:t>/</w:t>
            </w:r>
            <w:proofErr w:type="spellStart"/>
            <w:r>
              <w:rPr>
                <w:rFonts w:eastAsia="Times New Roman"/>
                <w:bCs/>
                <w:color w:val="000000" w:themeColor="text1"/>
                <w:spacing w:val="-12"/>
              </w:rPr>
              <w:t>п</w:t>
            </w:r>
            <w:proofErr w:type="spellEnd"/>
          </w:p>
        </w:tc>
        <w:tc>
          <w:tcPr>
            <w:tcW w:w="1560" w:type="dxa"/>
          </w:tcPr>
          <w:p w:rsidR="00A66D31" w:rsidRP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</w:rPr>
              <w:t>Дата подачи уведомления, поступления иной информации</w:t>
            </w:r>
          </w:p>
        </w:tc>
        <w:tc>
          <w:tcPr>
            <w:tcW w:w="2550" w:type="dxa"/>
          </w:tcPr>
          <w:p w:rsidR="00A66D31" w:rsidRP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</w:rPr>
              <w:t>Ф.И.О. лица подавшего уведомление либо предоставившего иную информацию</w:t>
            </w:r>
          </w:p>
        </w:tc>
        <w:tc>
          <w:tcPr>
            <w:tcW w:w="1595" w:type="dxa"/>
          </w:tcPr>
          <w:p w:rsidR="00A66D31" w:rsidRP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</w:rPr>
              <w:t>Наименование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666" w:type="dxa"/>
          </w:tcPr>
          <w:p w:rsidR="00A66D31" w:rsidRPr="00A66D31" w:rsidRDefault="00E80F6A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</w:rPr>
              <w:t>Ф.И.О., должность подпись лица, принявшего уведомление, иную информацию</w:t>
            </w:r>
          </w:p>
        </w:tc>
        <w:tc>
          <w:tcPr>
            <w:tcW w:w="1525" w:type="dxa"/>
          </w:tcPr>
          <w:p w:rsidR="00A66D31" w:rsidRPr="00A66D31" w:rsidRDefault="00E80F6A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</w:rPr>
              <w:t>Примечание</w:t>
            </w:r>
          </w:p>
        </w:tc>
      </w:tr>
      <w:tr w:rsidR="00A66D31" w:rsidTr="00E80F6A">
        <w:tc>
          <w:tcPr>
            <w:tcW w:w="675" w:type="dxa"/>
          </w:tcPr>
          <w:p w:rsidR="00A66D31" w:rsidRDefault="00E80F6A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595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525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A66D31" w:rsidTr="00E80F6A">
        <w:tc>
          <w:tcPr>
            <w:tcW w:w="675" w:type="dxa"/>
          </w:tcPr>
          <w:p w:rsidR="00A66D31" w:rsidRDefault="00E80F6A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595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525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A66D31" w:rsidTr="00E80F6A">
        <w:tc>
          <w:tcPr>
            <w:tcW w:w="675" w:type="dxa"/>
          </w:tcPr>
          <w:p w:rsidR="00A66D31" w:rsidRDefault="00E80F6A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595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525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A66D31" w:rsidTr="00E80F6A">
        <w:tc>
          <w:tcPr>
            <w:tcW w:w="675" w:type="dxa"/>
          </w:tcPr>
          <w:p w:rsidR="00A66D31" w:rsidRDefault="00E80F6A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595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525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A66D31" w:rsidTr="00E80F6A">
        <w:tc>
          <w:tcPr>
            <w:tcW w:w="675" w:type="dxa"/>
          </w:tcPr>
          <w:p w:rsidR="00A66D31" w:rsidRDefault="00E80F6A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595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525" w:type="dxa"/>
          </w:tcPr>
          <w:p w:rsidR="00A66D31" w:rsidRDefault="00A66D31" w:rsidP="00A66D31">
            <w:pPr>
              <w:jc w:val="both"/>
              <w:rPr>
                <w:rFonts w:eastAsia="Times New Roman"/>
                <w:bCs/>
                <w:color w:val="000000" w:themeColor="text1"/>
                <w:spacing w:val="-12"/>
                <w:sz w:val="28"/>
                <w:szCs w:val="28"/>
              </w:rPr>
            </w:pPr>
          </w:p>
        </w:tc>
      </w:tr>
    </w:tbl>
    <w:p w:rsidR="00A66D31" w:rsidRPr="00E86CEB" w:rsidRDefault="00A66D31" w:rsidP="00A66D31">
      <w:pPr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</w:p>
    <w:sectPr w:rsidR="00A66D31" w:rsidRPr="00E86CEB" w:rsidSect="0009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037"/>
    <w:multiLevelType w:val="multilevel"/>
    <w:tmpl w:val="003C428E"/>
    <w:lvl w:ilvl="0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color w:val="000000" w:themeColor="text1"/>
        <w:sz w:val="28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">
    <w:nsid w:val="74872450"/>
    <w:multiLevelType w:val="multilevel"/>
    <w:tmpl w:val="7E94723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B12"/>
    <w:rsid w:val="00023370"/>
    <w:rsid w:val="00085964"/>
    <w:rsid w:val="0009171F"/>
    <w:rsid w:val="0013755B"/>
    <w:rsid w:val="00185FED"/>
    <w:rsid w:val="00194EFD"/>
    <w:rsid w:val="001D63DB"/>
    <w:rsid w:val="00201135"/>
    <w:rsid w:val="00215757"/>
    <w:rsid w:val="0021648C"/>
    <w:rsid w:val="00226487"/>
    <w:rsid w:val="00276518"/>
    <w:rsid w:val="002B6EBB"/>
    <w:rsid w:val="002C1750"/>
    <w:rsid w:val="003030B2"/>
    <w:rsid w:val="003111AE"/>
    <w:rsid w:val="00351759"/>
    <w:rsid w:val="00495635"/>
    <w:rsid w:val="004A10C2"/>
    <w:rsid w:val="00501D19"/>
    <w:rsid w:val="00520DAA"/>
    <w:rsid w:val="005F5085"/>
    <w:rsid w:val="00613D03"/>
    <w:rsid w:val="00616008"/>
    <w:rsid w:val="00695442"/>
    <w:rsid w:val="006F4A71"/>
    <w:rsid w:val="0080085C"/>
    <w:rsid w:val="008713D3"/>
    <w:rsid w:val="00881A73"/>
    <w:rsid w:val="00882657"/>
    <w:rsid w:val="008A62C1"/>
    <w:rsid w:val="00943309"/>
    <w:rsid w:val="00967B52"/>
    <w:rsid w:val="00A123D0"/>
    <w:rsid w:val="00A22AC1"/>
    <w:rsid w:val="00A34571"/>
    <w:rsid w:val="00A4357F"/>
    <w:rsid w:val="00A52B12"/>
    <w:rsid w:val="00A66D31"/>
    <w:rsid w:val="00A75EF2"/>
    <w:rsid w:val="00A77C11"/>
    <w:rsid w:val="00AF16E1"/>
    <w:rsid w:val="00B01463"/>
    <w:rsid w:val="00BE7C09"/>
    <w:rsid w:val="00C0343E"/>
    <w:rsid w:val="00C40813"/>
    <w:rsid w:val="00C44BC1"/>
    <w:rsid w:val="00C840D9"/>
    <w:rsid w:val="00DB623F"/>
    <w:rsid w:val="00DF1014"/>
    <w:rsid w:val="00E168B1"/>
    <w:rsid w:val="00E16AFB"/>
    <w:rsid w:val="00E80F6A"/>
    <w:rsid w:val="00E86CEB"/>
    <w:rsid w:val="00EA4108"/>
    <w:rsid w:val="00F51238"/>
    <w:rsid w:val="00F63E4F"/>
    <w:rsid w:val="00F67D82"/>
    <w:rsid w:val="00FC1118"/>
    <w:rsid w:val="00FE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12"/>
    <w:pPr>
      <w:ind w:left="720"/>
      <w:contextualSpacing/>
    </w:pPr>
  </w:style>
  <w:style w:type="table" w:styleId="a4">
    <w:name w:val="Table Grid"/>
    <w:basedOn w:val="a1"/>
    <w:uiPriority w:val="59"/>
    <w:rsid w:val="00A6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2016-10-18T08:46:00Z</cp:lastPrinted>
  <dcterms:created xsi:type="dcterms:W3CDTF">2016-10-17T05:23:00Z</dcterms:created>
  <dcterms:modified xsi:type="dcterms:W3CDTF">2016-11-03T05:56:00Z</dcterms:modified>
</cp:coreProperties>
</file>