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29" w:rsidRDefault="0056472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564729" w:rsidRDefault="0056472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564729" w:rsidRDefault="0056472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4A7FEA" w:rsidRDefault="00612689" w:rsidP="0000585F">
      <w:pPr>
        <w:shd w:val="clear" w:color="auto" w:fill="FFFFFF"/>
        <w:tabs>
          <w:tab w:val="left" w:pos="7322"/>
        </w:tabs>
        <w:spacing w:before="590"/>
      </w:pPr>
      <w:r w:rsidRPr="004A7FEA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157279" w:rsidRPr="004A7FEA">
        <w:rPr>
          <w:rFonts w:eastAsia="Times New Roman"/>
          <w:bCs/>
          <w:spacing w:val="-13"/>
          <w:sz w:val="28"/>
          <w:szCs w:val="28"/>
        </w:rPr>
        <w:t xml:space="preserve"> </w:t>
      </w:r>
      <w:r w:rsidR="00AA2F05">
        <w:rPr>
          <w:rFonts w:eastAsia="Times New Roman"/>
          <w:bCs/>
          <w:spacing w:val="-13"/>
          <w:sz w:val="28"/>
          <w:szCs w:val="28"/>
        </w:rPr>
        <w:t>28.01.2016</w:t>
      </w:r>
      <w:r w:rsidR="0000585F">
        <w:rPr>
          <w:rFonts w:eastAsia="Times New Roman"/>
          <w:b/>
          <w:bCs/>
          <w:spacing w:val="-13"/>
          <w:sz w:val="28"/>
          <w:szCs w:val="28"/>
        </w:rPr>
        <w:tab/>
      </w:r>
      <w:r>
        <w:rPr>
          <w:rFonts w:ascii="Arial" w:eastAsia="Times New Roman" w:cs="Arial"/>
          <w:b/>
          <w:bCs/>
          <w:sz w:val="28"/>
          <w:szCs w:val="28"/>
        </w:rPr>
        <w:tab/>
      </w:r>
      <w:r w:rsidRPr="004A7FEA">
        <w:rPr>
          <w:rFonts w:eastAsia="Times New Roman"/>
          <w:bCs/>
          <w:spacing w:val="-6"/>
          <w:sz w:val="28"/>
          <w:szCs w:val="28"/>
        </w:rPr>
        <w:t>№</w:t>
      </w:r>
      <w:r w:rsidR="0000585F" w:rsidRPr="004A7FEA">
        <w:rPr>
          <w:rFonts w:eastAsia="Times New Roman"/>
          <w:bCs/>
          <w:spacing w:val="-6"/>
          <w:sz w:val="28"/>
          <w:szCs w:val="28"/>
        </w:rPr>
        <w:t xml:space="preserve"> </w:t>
      </w:r>
      <w:r w:rsidR="00AA2F05">
        <w:rPr>
          <w:rFonts w:eastAsia="Times New Roman"/>
          <w:bCs/>
          <w:spacing w:val="-6"/>
          <w:sz w:val="28"/>
          <w:szCs w:val="28"/>
        </w:rPr>
        <w:t>92-20/3</w:t>
      </w:r>
      <w:bookmarkStart w:id="0" w:name="_GoBack"/>
      <w:bookmarkEnd w:id="0"/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42212F" w:rsidRDefault="0042212F" w:rsidP="0042212F">
      <w:pPr>
        <w:shd w:val="clear" w:color="auto" w:fill="FFFFFF"/>
        <w:spacing w:before="878"/>
        <w:jc w:val="center"/>
      </w:pPr>
      <w:r>
        <w:rPr>
          <w:b/>
          <w:bCs/>
          <w:spacing w:val="-2"/>
          <w:sz w:val="28"/>
          <w:szCs w:val="28"/>
        </w:rPr>
        <w:t>О структуре администрации Мичуринского сельского поселения</w:t>
      </w:r>
    </w:p>
    <w:p w:rsidR="0042212F" w:rsidRDefault="0042212F" w:rsidP="00612689">
      <w:pPr>
        <w:shd w:val="clear" w:color="auto" w:fill="FFFFFF"/>
        <w:spacing w:before="324" w:line="317" w:lineRule="exact"/>
        <w:ind w:right="14" w:firstLine="979"/>
        <w:jc w:val="both"/>
        <w:rPr>
          <w:sz w:val="28"/>
          <w:szCs w:val="28"/>
        </w:rPr>
      </w:pPr>
    </w:p>
    <w:p w:rsidR="0042212F" w:rsidRDefault="0042212F" w:rsidP="00CB50F3">
      <w:pPr>
        <w:shd w:val="clear" w:color="auto" w:fill="FFFFFF"/>
        <w:spacing w:line="322" w:lineRule="exact"/>
        <w:ind w:right="518" w:firstLine="851"/>
        <w:jc w:val="both"/>
      </w:pPr>
      <w:r>
        <w:rPr>
          <w:sz w:val="28"/>
          <w:szCs w:val="28"/>
        </w:rPr>
        <w:t>В соответствии со ст. 34 Федерального закона № 131-ФЗ от 6 октября 2003 года</w:t>
      </w:r>
      <w:r w:rsidR="00CB50F3">
        <w:rPr>
          <w:sz w:val="28"/>
          <w:szCs w:val="28"/>
        </w:rPr>
        <w:t xml:space="preserve"> « 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CB50F3">
        <w:rPr>
          <w:sz w:val="28"/>
          <w:szCs w:val="28"/>
        </w:rPr>
        <w:t xml:space="preserve">руководствуясь законами Краснодарского края от 05 ноября 2014 № 3030-КЗ « О закреплении за сельскими поселениями Краснодарского края вопросов местного значения» ( с изменениями от 10. Июня 2015 года № 3179-КЗ), </w:t>
      </w:r>
      <w:r>
        <w:rPr>
          <w:sz w:val="28"/>
          <w:szCs w:val="28"/>
        </w:rPr>
        <w:t>ст. 24 пункт</w:t>
      </w:r>
      <w:r w:rsidR="00CB50F3">
        <w:rPr>
          <w:sz w:val="28"/>
          <w:szCs w:val="28"/>
        </w:rPr>
        <w:t>а</w:t>
      </w:r>
      <w:r>
        <w:rPr>
          <w:sz w:val="28"/>
          <w:szCs w:val="28"/>
        </w:rPr>
        <w:t xml:space="preserve"> 2 част</w:t>
      </w:r>
      <w:r w:rsidR="00CB50F3">
        <w:rPr>
          <w:sz w:val="28"/>
          <w:szCs w:val="28"/>
        </w:rPr>
        <w:t>и</w:t>
      </w:r>
      <w:r>
        <w:rPr>
          <w:sz w:val="28"/>
          <w:szCs w:val="28"/>
        </w:rPr>
        <w:t xml:space="preserve"> 5, ст.30 п</w:t>
      </w:r>
      <w:r w:rsidR="00CB50F3">
        <w:rPr>
          <w:sz w:val="28"/>
          <w:szCs w:val="28"/>
        </w:rPr>
        <w:t xml:space="preserve">ункта </w:t>
      </w:r>
      <w:r>
        <w:rPr>
          <w:sz w:val="28"/>
          <w:szCs w:val="28"/>
        </w:rPr>
        <w:t>5 част</w:t>
      </w:r>
      <w:r w:rsidR="00CB50F3">
        <w:rPr>
          <w:sz w:val="28"/>
          <w:szCs w:val="28"/>
        </w:rPr>
        <w:t>и</w:t>
      </w:r>
      <w:r>
        <w:rPr>
          <w:sz w:val="28"/>
          <w:szCs w:val="28"/>
        </w:rPr>
        <w:t xml:space="preserve"> 2 устава Мичуринского </w:t>
      </w:r>
      <w:r>
        <w:rPr>
          <w:spacing w:val="-1"/>
          <w:sz w:val="28"/>
          <w:szCs w:val="28"/>
        </w:rPr>
        <w:t xml:space="preserve">сельского поселения Совет Мичуринского сельского поселения Динского </w:t>
      </w:r>
      <w:r>
        <w:rPr>
          <w:sz w:val="28"/>
          <w:szCs w:val="28"/>
        </w:rPr>
        <w:t xml:space="preserve">района  </w:t>
      </w:r>
      <w:r>
        <w:rPr>
          <w:spacing w:val="66"/>
          <w:sz w:val="28"/>
          <w:szCs w:val="28"/>
        </w:rPr>
        <w:t>решил:</w:t>
      </w:r>
    </w:p>
    <w:p w:rsidR="0042212F" w:rsidRDefault="0042212F" w:rsidP="0042212F">
      <w:pPr>
        <w:shd w:val="clear" w:color="auto" w:fill="FFFFFF"/>
        <w:tabs>
          <w:tab w:val="left" w:pos="2842"/>
        </w:tabs>
        <w:spacing w:line="322" w:lineRule="exact"/>
        <w:ind w:right="-1" w:firstLine="851"/>
        <w:jc w:val="both"/>
      </w:pPr>
      <w:r>
        <w:rPr>
          <w:spacing w:val="-32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 xml:space="preserve">Утвердить структуру администрации Мичуринского сельского поселения </w:t>
      </w:r>
      <w:r>
        <w:rPr>
          <w:sz w:val="28"/>
          <w:szCs w:val="28"/>
        </w:rPr>
        <w:t xml:space="preserve"> </w:t>
      </w:r>
      <w:r w:rsidR="00CB50F3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(прилагается).</w:t>
      </w:r>
    </w:p>
    <w:p w:rsidR="0042212F" w:rsidRDefault="0042212F" w:rsidP="0042212F">
      <w:pPr>
        <w:shd w:val="clear" w:color="auto" w:fill="FFFFFF"/>
        <w:tabs>
          <w:tab w:val="left" w:pos="2707"/>
        </w:tabs>
        <w:spacing w:line="322" w:lineRule="exact"/>
        <w:ind w:right="518" w:firstLine="851"/>
        <w:jc w:val="both"/>
      </w:pPr>
      <w:r>
        <w:rPr>
          <w:spacing w:val="-17"/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 xml:space="preserve">Считать утратившим силу решение Совета Мичуринского сельского </w:t>
      </w:r>
      <w:r>
        <w:rPr>
          <w:sz w:val="28"/>
          <w:szCs w:val="28"/>
        </w:rPr>
        <w:t>поселения от 30.06.2009 года № 2/42 « О структуре администрации Мичуринского сельского поселения».</w:t>
      </w:r>
    </w:p>
    <w:p w:rsidR="00612689" w:rsidRDefault="0042212F" w:rsidP="00A212D0">
      <w:pPr>
        <w:shd w:val="clear" w:color="auto" w:fill="FFFFFF"/>
        <w:spacing w:line="317" w:lineRule="exact"/>
        <w:ind w:right="7" w:firstLine="567"/>
        <w:jc w:val="both"/>
      </w:pPr>
      <w:r>
        <w:rPr>
          <w:sz w:val="28"/>
          <w:szCs w:val="28"/>
        </w:rPr>
        <w:t xml:space="preserve">  </w:t>
      </w:r>
      <w:r w:rsidR="00612689">
        <w:rPr>
          <w:sz w:val="28"/>
          <w:szCs w:val="28"/>
        </w:rPr>
        <w:t xml:space="preserve">3. </w:t>
      </w:r>
      <w:r w:rsidR="00612689">
        <w:rPr>
          <w:rFonts w:eastAsia="Times New Roman"/>
          <w:sz w:val="28"/>
          <w:szCs w:val="28"/>
        </w:rPr>
        <w:t xml:space="preserve">Контроль за исполнением настоящего решения возложить на комиссию </w:t>
      </w:r>
      <w:r w:rsidR="00CB50F3">
        <w:rPr>
          <w:rFonts w:eastAsia="Times New Roman"/>
          <w:sz w:val="28"/>
          <w:szCs w:val="28"/>
        </w:rPr>
        <w:t>С</w:t>
      </w:r>
      <w:r w:rsidR="00612689">
        <w:rPr>
          <w:rFonts w:eastAsia="Times New Roman"/>
          <w:sz w:val="28"/>
          <w:szCs w:val="28"/>
        </w:rPr>
        <w:t>овета по финансово-бюджетным, налоговым, имущественным, правовым отношениям (Сверчков) и администрацию Мичуринского сельского поселения Динского района (Иванов).</w:t>
      </w:r>
    </w:p>
    <w:p w:rsidR="00612689" w:rsidRDefault="00612689" w:rsidP="00CB50F3">
      <w:pPr>
        <w:framePr w:w="9877" w:h="641" w:hRule="exact" w:hSpace="36" w:wrap="notBeside" w:vAnchor="text" w:hAnchor="text" w:x="-13" w:y="896"/>
        <w:shd w:val="clear" w:color="auto" w:fill="FFFFFF"/>
        <w:tabs>
          <w:tab w:val="left" w:pos="4514"/>
          <w:tab w:val="left" w:pos="7020"/>
        </w:tabs>
      </w:pPr>
      <w:r>
        <w:rPr>
          <w:rFonts w:eastAsia="Times New Roman"/>
          <w:sz w:val="28"/>
          <w:szCs w:val="28"/>
        </w:rPr>
        <w:t>Глава Мичуринского</w:t>
      </w:r>
      <w:r w:rsidR="00D578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сельского поселения</w:t>
      </w:r>
      <w:r w:rsidR="00D578E5" w:rsidRPr="00D578E5">
        <w:rPr>
          <w:rFonts w:eastAsia="Times New Roman"/>
          <w:sz w:val="28"/>
          <w:szCs w:val="28"/>
        </w:rPr>
        <w:t xml:space="preserve"> </w:t>
      </w:r>
      <w:r w:rsidR="00CB50F3">
        <w:rPr>
          <w:rFonts w:eastAsia="Times New Roman"/>
          <w:sz w:val="28"/>
          <w:szCs w:val="28"/>
        </w:rPr>
        <w:t xml:space="preserve">                                  В.Ю. Иванов</w:t>
      </w:r>
      <w:r w:rsidR="00A212D0">
        <w:rPr>
          <w:rFonts w:eastAsia="Times New Roman"/>
          <w:sz w:val="28"/>
          <w:szCs w:val="28"/>
        </w:rPr>
        <w:tab/>
      </w:r>
      <w:r w:rsidR="00A212D0">
        <w:rPr>
          <w:rFonts w:eastAsia="Times New Roman"/>
          <w:sz w:val="28"/>
          <w:szCs w:val="28"/>
        </w:rPr>
        <w:tab/>
      </w:r>
      <w:r w:rsidR="00A212D0">
        <w:rPr>
          <w:rFonts w:eastAsia="Times New Roman"/>
          <w:sz w:val="28"/>
          <w:szCs w:val="28"/>
        </w:rPr>
        <w:tab/>
      </w:r>
      <w:r w:rsidR="00A212D0">
        <w:rPr>
          <w:rFonts w:eastAsia="Times New Roman"/>
          <w:sz w:val="28"/>
          <w:szCs w:val="28"/>
        </w:rPr>
        <w:tab/>
      </w:r>
      <w:r w:rsidR="00A212D0">
        <w:rPr>
          <w:rFonts w:eastAsia="Times New Roman"/>
          <w:sz w:val="28"/>
          <w:szCs w:val="28"/>
        </w:rPr>
        <w:tab/>
      </w:r>
      <w:r w:rsidR="00C8221B">
        <w:rPr>
          <w:rFonts w:eastAsia="Times New Roman"/>
          <w:sz w:val="28"/>
          <w:szCs w:val="28"/>
        </w:rPr>
        <w:tab/>
      </w:r>
      <w:r w:rsidR="00D578E5">
        <w:rPr>
          <w:rFonts w:eastAsia="Times New Roman"/>
          <w:sz w:val="28"/>
          <w:szCs w:val="28"/>
        </w:rPr>
        <w:tab/>
      </w:r>
    </w:p>
    <w:p w:rsidR="005B70A6" w:rsidRPr="00416ACE" w:rsidRDefault="0042212F" w:rsidP="00416ACE">
      <w:pPr>
        <w:shd w:val="clear" w:color="auto" w:fill="FFFFFF"/>
        <w:spacing w:line="317" w:lineRule="exact"/>
        <w:ind w:firstLine="567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612689">
        <w:rPr>
          <w:spacing w:val="-1"/>
          <w:sz w:val="28"/>
          <w:szCs w:val="28"/>
        </w:rPr>
        <w:t xml:space="preserve">4. </w:t>
      </w:r>
      <w:r w:rsidR="00612689">
        <w:rPr>
          <w:rFonts w:eastAsia="Times New Roman"/>
          <w:spacing w:val="-1"/>
          <w:sz w:val="28"/>
          <w:szCs w:val="28"/>
        </w:rPr>
        <w:t xml:space="preserve">Настоящее решение вступает в силу со дня его </w:t>
      </w:r>
      <w:r>
        <w:rPr>
          <w:spacing w:val="-1"/>
          <w:sz w:val="28"/>
          <w:szCs w:val="28"/>
        </w:rPr>
        <w:t>подписания</w:t>
      </w:r>
    </w:p>
    <w:sectPr w:rsidR="005B70A6" w:rsidRPr="00416ACE" w:rsidSect="0042212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56" w:rsidRDefault="00E03456" w:rsidP="00564729">
      <w:r>
        <w:separator/>
      </w:r>
    </w:p>
  </w:endnote>
  <w:endnote w:type="continuationSeparator" w:id="0">
    <w:p w:rsidR="00E03456" w:rsidRDefault="00E03456" w:rsidP="0056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56" w:rsidRDefault="00E03456" w:rsidP="00564729">
      <w:r>
        <w:separator/>
      </w:r>
    </w:p>
  </w:footnote>
  <w:footnote w:type="continuationSeparator" w:id="0">
    <w:p w:rsidR="00E03456" w:rsidRDefault="00E03456" w:rsidP="0056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DC4FF1"/>
    <w:multiLevelType w:val="singleLevel"/>
    <w:tmpl w:val="4B8A71A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2ED1DA7"/>
    <w:multiLevelType w:val="singleLevel"/>
    <w:tmpl w:val="473C1B46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4"/>
    </w:lvlOverride>
  </w:num>
  <w:num w:numId="5">
    <w:abstractNumId w:val="1"/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689"/>
    <w:rsid w:val="0000585F"/>
    <w:rsid w:val="00076CC9"/>
    <w:rsid w:val="000B012C"/>
    <w:rsid w:val="00157279"/>
    <w:rsid w:val="001C1588"/>
    <w:rsid w:val="001C4D25"/>
    <w:rsid w:val="001C7727"/>
    <w:rsid w:val="001F735B"/>
    <w:rsid w:val="00226CDE"/>
    <w:rsid w:val="002D6EC8"/>
    <w:rsid w:val="00333F3E"/>
    <w:rsid w:val="00416ACE"/>
    <w:rsid w:val="0042212F"/>
    <w:rsid w:val="00461D5A"/>
    <w:rsid w:val="004735B9"/>
    <w:rsid w:val="004A7FEA"/>
    <w:rsid w:val="0055134F"/>
    <w:rsid w:val="00564729"/>
    <w:rsid w:val="00572676"/>
    <w:rsid w:val="005B70A6"/>
    <w:rsid w:val="005E30AC"/>
    <w:rsid w:val="00612689"/>
    <w:rsid w:val="0072473F"/>
    <w:rsid w:val="00790977"/>
    <w:rsid w:val="007D5D08"/>
    <w:rsid w:val="00820EE1"/>
    <w:rsid w:val="008C4C1E"/>
    <w:rsid w:val="00931C8D"/>
    <w:rsid w:val="009676CC"/>
    <w:rsid w:val="00974CE2"/>
    <w:rsid w:val="009C7FE1"/>
    <w:rsid w:val="009D39CD"/>
    <w:rsid w:val="00A212D0"/>
    <w:rsid w:val="00A431FA"/>
    <w:rsid w:val="00A77868"/>
    <w:rsid w:val="00A97133"/>
    <w:rsid w:val="00AA2F05"/>
    <w:rsid w:val="00AE0CFC"/>
    <w:rsid w:val="00B06805"/>
    <w:rsid w:val="00BE11E7"/>
    <w:rsid w:val="00C627B3"/>
    <w:rsid w:val="00C77501"/>
    <w:rsid w:val="00C8221B"/>
    <w:rsid w:val="00C8227F"/>
    <w:rsid w:val="00CB23A1"/>
    <w:rsid w:val="00CB50F3"/>
    <w:rsid w:val="00CC6293"/>
    <w:rsid w:val="00CF74BD"/>
    <w:rsid w:val="00D04D11"/>
    <w:rsid w:val="00D34DE4"/>
    <w:rsid w:val="00D41A62"/>
    <w:rsid w:val="00D578E5"/>
    <w:rsid w:val="00DC306D"/>
    <w:rsid w:val="00DC49BD"/>
    <w:rsid w:val="00DE0B9F"/>
    <w:rsid w:val="00E03456"/>
    <w:rsid w:val="00E35DDE"/>
    <w:rsid w:val="00F462B2"/>
    <w:rsid w:val="00F9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iPriority w:val="99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1C7727"/>
  </w:style>
  <w:style w:type="paragraph" w:styleId="a8">
    <w:name w:val="header"/>
    <w:basedOn w:val="a"/>
    <w:link w:val="a9"/>
    <w:uiPriority w:val="99"/>
    <w:semiHidden/>
    <w:unhideWhenUsed/>
    <w:rsid w:val="005647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472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647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472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21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FF32-C41A-4EB3-96E4-24D3A754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cp:lastPrinted>2016-02-05T11:47:00Z</cp:lastPrinted>
  <dcterms:created xsi:type="dcterms:W3CDTF">2016-01-20T08:19:00Z</dcterms:created>
  <dcterms:modified xsi:type="dcterms:W3CDTF">2016-02-05T11:47:00Z</dcterms:modified>
</cp:coreProperties>
</file>