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>т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     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AA0F89" w:rsidP="00AA0F89">
      <w:pPr>
        <w:pStyle w:val="Style2"/>
        <w:widowControl/>
        <w:spacing w:line="317" w:lineRule="exact"/>
        <w:ind w:left="134" w:right="67"/>
        <w:jc w:val="both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 xml:space="preserve">О выполнении отдельных показателей прогноза (индикативного плана) социально-экономического развития муниципального образовании Мичуринское сельское поселение за </w:t>
      </w:r>
      <w:r w:rsidR="00243A9D">
        <w:rPr>
          <w:rStyle w:val="FontStyle12"/>
          <w:sz w:val="28"/>
          <w:szCs w:val="28"/>
        </w:rPr>
        <w:t>9 месяцев</w:t>
      </w:r>
      <w:r w:rsidRPr="00AA0F89">
        <w:rPr>
          <w:rStyle w:val="FontStyle12"/>
          <w:sz w:val="28"/>
          <w:szCs w:val="28"/>
        </w:rPr>
        <w:t xml:space="preserve"> 201</w:t>
      </w:r>
      <w:r w:rsidR="00426EDE">
        <w:rPr>
          <w:rStyle w:val="FontStyle12"/>
          <w:sz w:val="28"/>
          <w:szCs w:val="28"/>
        </w:rPr>
        <w:t>4</w:t>
      </w:r>
      <w:r w:rsidRPr="00AA0F89">
        <w:rPr>
          <w:rStyle w:val="FontStyle12"/>
          <w:sz w:val="28"/>
          <w:szCs w:val="28"/>
        </w:rPr>
        <w:t xml:space="preserve"> года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272F0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по итогам работы за </w:t>
      </w:r>
      <w:r w:rsidR="00243A9D">
        <w:rPr>
          <w:rStyle w:val="FontStyle13"/>
          <w:sz w:val="28"/>
          <w:szCs w:val="28"/>
        </w:rPr>
        <w:t>9 месяцев</w:t>
      </w:r>
      <w:r w:rsidRPr="00AA0F89">
        <w:rPr>
          <w:rStyle w:val="FontStyle13"/>
          <w:sz w:val="28"/>
          <w:szCs w:val="28"/>
        </w:rPr>
        <w:t xml:space="preserve"> 201</w:t>
      </w:r>
      <w:r w:rsidR="00426EDE">
        <w:rPr>
          <w:rStyle w:val="FontStyle13"/>
          <w:sz w:val="28"/>
          <w:szCs w:val="28"/>
        </w:rPr>
        <w:t>4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статьей 9 </w:t>
      </w:r>
      <w:r w:rsidR="00DC11F0">
        <w:rPr>
          <w:rStyle w:val="FontStyle13"/>
          <w:sz w:val="28"/>
          <w:szCs w:val="28"/>
        </w:rPr>
        <w:t>Закона Краснодарского края от 01 ноября 2013 года № 2813</w:t>
      </w:r>
      <w:r w:rsidRPr="00AA0F89">
        <w:rPr>
          <w:rStyle w:val="FontStyle13"/>
          <w:sz w:val="28"/>
          <w:szCs w:val="28"/>
        </w:rPr>
        <w:t xml:space="preserve"> - КЗ «О прогнозировании, индикативном планировании и программах социально-экономического развития Краснодарского края»,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</w:p>
    <w:p w:rsidR="00AA0F89" w:rsidRP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243A9D">
        <w:rPr>
          <w:rStyle w:val="FontStyle13"/>
          <w:sz w:val="28"/>
          <w:szCs w:val="28"/>
        </w:rPr>
        <w:t>9 месяцев</w:t>
      </w:r>
      <w:r w:rsidR="00426EDE" w:rsidRPr="00AA0F89">
        <w:rPr>
          <w:rStyle w:val="FontStyle13"/>
          <w:sz w:val="28"/>
          <w:szCs w:val="28"/>
        </w:rPr>
        <w:t xml:space="preserve"> 201</w:t>
      </w:r>
      <w:r w:rsidR="00426EDE">
        <w:rPr>
          <w:rStyle w:val="FontStyle13"/>
          <w:sz w:val="28"/>
          <w:szCs w:val="28"/>
        </w:rPr>
        <w:t>4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05542F" w:rsidRDefault="00AA0F89" w:rsidP="002E2DC0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 xml:space="preserve">Контроль за выполнением настоящего решения возложить на </w:t>
      </w:r>
      <w:r w:rsidR="002F6011">
        <w:rPr>
          <w:rStyle w:val="FontStyle13"/>
          <w:sz w:val="28"/>
          <w:szCs w:val="28"/>
        </w:rPr>
        <w:t xml:space="preserve">комиссию Совета МО Мичуринского сельского поселения </w:t>
      </w:r>
      <w:r w:rsidR="002E2DC0">
        <w:rPr>
          <w:rStyle w:val="FontStyle13"/>
          <w:sz w:val="28"/>
          <w:szCs w:val="28"/>
        </w:rPr>
        <w:t>по финансово-б</w:t>
      </w:r>
      <w:r w:rsidR="00496EBA">
        <w:rPr>
          <w:rStyle w:val="FontStyle13"/>
          <w:sz w:val="28"/>
          <w:szCs w:val="28"/>
        </w:rPr>
        <w:t>юджетным,</w:t>
      </w:r>
      <w:r w:rsidR="002F6011">
        <w:rPr>
          <w:rStyle w:val="FontStyle13"/>
          <w:sz w:val="28"/>
          <w:szCs w:val="28"/>
        </w:rPr>
        <w:t xml:space="preserve"> </w:t>
      </w:r>
      <w:r w:rsidR="00496EBA">
        <w:rPr>
          <w:rStyle w:val="FontStyle13"/>
          <w:sz w:val="28"/>
          <w:szCs w:val="28"/>
        </w:rPr>
        <w:t>н</w:t>
      </w:r>
      <w:r w:rsidR="002F6011">
        <w:rPr>
          <w:rStyle w:val="FontStyle13"/>
          <w:sz w:val="28"/>
          <w:szCs w:val="28"/>
        </w:rPr>
        <w:t xml:space="preserve">алоговым, имущественным, правовым </w:t>
      </w:r>
      <w:r w:rsidR="00496EBA">
        <w:rPr>
          <w:rStyle w:val="FontStyle13"/>
          <w:sz w:val="28"/>
          <w:szCs w:val="28"/>
        </w:rPr>
        <w:t>отношениям</w:t>
      </w:r>
      <w:r w:rsidRPr="00AA0F89">
        <w:rPr>
          <w:rStyle w:val="FontStyle13"/>
          <w:sz w:val="28"/>
          <w:szCs w:val="28"/>
        </w:rPr>
        <w:t xml:space="preserve"> </w:t>
      </w:r>
      <w:r w:rsidR="002F6011">
        <w:rPr>
          <w:rStyle w:val="FontStyle13"/>
          <w:sz w:val="28"/>
          <w:szCs w:val="28"/>
        </w:rPr>
        <w:t>(Сверчко</w:t>
      </w:r>
      <w:r w:rsidR="00243A9D">
        <w:rPr>
          <w:rStyle w:val="FontStyle13"/>
          <w:sz w:val="28"/>
          <w:szCs w:val="28"/>
        </w:rPr>
        <w:t>в</w:t>
      </w:r>
      <w:r w:rsidRPr="00AA0F89">
        <w:rPr>
          <w:rStyle w:val="FontStyle13"/>
          <w:sz w:val="28"/>
          <w:szCs w:val="28"/>
        </w:rPr>
        <w:t xml:space="preserve">) </w:t>
      </w:r>
      <w:r w:rsidR="002F6011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и администрацию Мичуринского сельского поселения Динского района (Иванов).</w:t>
      </w:r>
    </w:p>
    <w:p w:rsidR="0005542F" w:rsidRPr="0005542F" w:rsidRDefault="0005542F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05542F">
        <w:rPr>
          <w:sz w:val="28"/>
          <w:szCs w:val="28"/>
        </w:rPr>
        <w:t>Разместить</w:t>
      </w:r>
      <w:proofErr w:type="gramEnd"/>
      <w:r w:rsidRPr="0005542F">
        <w:rPr>
          <w:sz w:val="28"/>
          <w:szCs w:val="28"/>
        </w:rPr>
        <w:t xml:space="preserve"> настоящее решение на официальном сайте Мичуринского сельского поселения в сети Интернет  </w:t>
      </w:r>
      <w:hyperlink r:id="rId6" w:history="1">
        <w:r w:rsidRPr="00F62863">
          <w:rPr>
            <w:rStyle w:val="a6"/>
            <w:sz w:val="28"/>
            <w:szCs w:val="28"/>
            <w:lang w:val="en-US"/>
          </w:rPr>
          <w:t>www</w:t>
        </w:r>
        <w:r w:rsidRPr="00F62863">
          <w:rPr>
            <w:rStyle w:val="a6"/>
            <w:sz w:val="28"/>
            <w:szCs w:val="28"/>
          </w:rPr>
          <w:t>.</w:t>
        </w:r>
        <w:proofErr w:type="spellStart"/>
        <w:r w:rsidRPr="00F62863">
          <w:rPr>
            <w:rStyle w:val="a6"/>
            <w:sz w:val="28"/>
            <w:szCs w:val="28"/>
            <w:lang w:val="en-US"/>
          </w:rPr>
          <w:t>michurinskoe</w:t>
        </w:r>
        <w:proofErr w:type="spellEnd"/>
        <w:r w:rsidRPr="00F62863">
          <w:rPr>
            <w:rStyle w:val="a6"/>
            <w:sz w:val="28"/>
            <w:szCs w:val="28"/>
          </w:rPr>
          <w:t>.</w:t>
        </w:r>
        <w:r w:rsidRPr="00F62863">
          <w:rPr>
            <w:rStyle w:val="a6"/>
            <w:sz w:val="28"/>
            <w:szCs w:val="28"/>
            <w:lang w:val="en-US"/>
          </w:rPr>
          <w:t>org</w:t>
        </w:r>
      </w:hyperlink>
      <w:r w:rsidRPr="0005542F">
        <w:rPr>
          <w:sz w:val="28"/>
          <w:szCs w:val="28"/>
        </w:rPr>
        <w:t>.</w:t>
      </w:r>
    </w:p>
    <w:p w:rsidR="00AA0F89" w:rsidRP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05542F">
        <w:rPr>
          <w:rStyle w:val="FontStyle13"/>
          <w:sz w:val="28"/>
          <w:szCs w:val="28"/>
        </w:rPr>
        <w:t>Настоящее решение вступает в силу со дня его подписания.</w:t>
      </w:r>
    </w:p>
    <w:p w:rsidR="0001415B" w:rsidRPr="00AA0F89" w:rsidRDefault="0001415B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42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44D0">
        <w:rPr>
          <w:rFonts w:ascii="Times New Roman" w:hAnsi="Times New Roman" w:cs="Times New Roman"/>
          <w:sz w:val="28"/>
          <w:szCs w:val="28"/>
        </w:rPr>
        <w:t>М</w:t>
      </w:r>
      <w:r w:rsidR="00AA0F89">
        <w:rPr>
          <w:rFonts w:ascii="Times New Roman" w:hAnsi="Times New Roman" w:cs="Times New Roman"/>
          <w:sz w:val="28"/>
          <w:szCs w:val="28"/>
        </w:rPr>
        <w:t xml:space="preserve">ичуринского сельского поселения </w:t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657E"/>
    <w:rsid w:val="002272F0"/>
    <w:rsid w:val="00230425"/>
    <w:rsid w:val="00230BFC"/>
    <w:rsid w:val="002315FB"/>
    <w:rsid w:val="002328EC"/>
    <w:rsid w:val="00232940"/>
    <w:rsid w:val="00237BFF"/>
    <w:rsid w:val="002408DE"/>
    <w:rsid w:val="0024267D"/>
    <w:rsid w:val="00242FEA"/>
    <w:rsid w:val="00243A9D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2DC0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011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5E72"/>
    <w:rsid w:val="00460290"/>
    <w:rsid w:val="00461BBA"/>
    <w:rsid w:val="004625D7"/>
    <w:rsid w:val="0046378F"/>
    <w:rsid w:val="004644B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6EBA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796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8D8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9730C"/>
    <w:rsid w:val="007A0281"/>
    <w:rsid w:val="007A0541"/>
    <w:rsid w:val="007A0A58"/>
    <w:rsid w:val="007A35E4"/>
    <w:rsid w:val="007A43D8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4873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C2107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hurinsko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2014-11-20T13:52:00Z</cp:lastPrinted>
  <dcterms:created xsi:type="dcterms:W3CDTF">2013-08-26T15:41:00Z</dcterms:created>
  <dcterms:modified xsi:type="dcterms:W3CDTF">2014-11-20T13:53:00Z</dcterms:modified>
</cp:coreProperties>
</file>