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EED" w:rsidRPr="00DF3EED" w:rsidRDefault="00DF3EED" w:rsidP="00DF3EED">
      <w:p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3EED" w:rsidRPr="00DF3EED" w:rsidRDefault="00DF3EED" w:rsidP="00DF3E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3EED">
        <w:rPr>
          <w:rFonts w:ascii="Times New Roman" w:hAnsi="Times New Roman" w:cs="Times New Roman"/>
          <w:b/>
          <w:sz w:val="28"/>
          <w:szCs w:val="28"/>
        </w:rPr>
        <w:t>Совет</w:t>
      </w:r>
    </w:p>
    <w:p w:rsidR="00DF3EED" w:rsidRPr="00DF3EED" w:rsidRDefault="00DF3EED" w:rsidP="00DF3E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3EED">
        <w:rPr>
          <w:rFonts w:ascii="Times New Roman" w:hAnsi="Times New Roman" w:cs="Times New Roman"/>
          <w:b/>
          <w:sz w:val="28"/>
          <w:szCs w:val="28"/>
        </w:rPr>
        <w:t>муниципального образования Мичуринское сельское поселение Динского района</w:t>
      </w:r>
      <w:bookmarkStart w:id="0" w:name="_GoBack"/>
      <w:bookmarkEnd w:id="0"/>
      <w:r w:rsidRPr="00DF3EED">
        <w:rPr>
          <w:rFonts w:ascii="Times New Roman" w:hAnsi="Times New Roman" w:cs="Times New Roman"/>
          <w:b/>
          <w:sz w:val="28"/>
          <w:szCs w:val="28"/>
        </w:rPr>
        <w:t>Краснодарского края</w:t>
      </w:r>
    </w:p>
    <w:p w:rsidR="00DF3EED" w:rsidRPr="00DF3EED" w:rsidRDefault="00DF3EED" w:rsidP="00DF3EE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3EED" w:rsidRPr="00DF3EED" w:rsidRDefault="00DF3EED" w:rsidP="00DF3EE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3EED" w:rsidRPr="00DF3EED" w:rsidRDefault="00DF3EED" w:rsidP="00DF3E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3EED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DF3EED" w:rsidRPr="00DF3EED" w:rsidRDefault="00DF3EED" w:rsidP="00DF3E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F3EED" w:rsidRPr="00DF3EED" w:rsidRDefault="00936252" w:rsidP="00DF3EE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19.11.2014</w:t>
      </w:r>
      <w:r w:rsidR="00DF3EED" w:rsidRPr="00DF3EED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№  19-4/3</w:t>
      </w:r>
    </w:p>
    <w:p w:rsidR="00DF3EED" w:rsidRPr="00DF3EED" w:rsidRDefault="00DF3EED" w:rsidP="00DF3EED">
      <w:pPr>
        <w:jc w:val="center"/>
        <w:rPr>
          <w:rFonts w:ascii="Times New Roman" w:hAnsi="Times New Roman" w:cs="Times New Roman"/>
          <w:sz w:val="24"/>
          <w:szCs w:val="24"/>
        </w:rPr>
      </w:pPr>
      <w:r w:rsidRPr="00DF3EED">
        <w:rPr>
          <w:rFonts w:ascii="Times New Roman" w:hAnsi="Times New Roman" w:cs="Times New Roman"/>
          <w:sz w:val="24"/>
          <w:szCs w:val="24"/>
        </w:rPr>
        <w:t>поселок Агроном</w:t>
      </w:r>
    </w:p>
    <w:p w:rsidR="00DF3EED" w:rsidRPr="00DF3EED" w:rsidRDefault="00DF3EED" w:rsidP="00DF3EE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F3EED" w:rsidRPr="00DF3EED" w:rsidRDefault="00DF3EED" w:rsidP="00DF3EED">
      <w:pPr>
        <w:shd w:val="clear" w:color="auto" w:fill="FFFFFF"/>
        <w:spacing w:line="322" w:lineRule="exact"/>
        <w:jc w:val="center"/>
        <w:rPr>
          <w:rFonts w:ascii="Times New Roman" w:hAnsi="Times New Roman" w:cs="Times New Roman"/>
          <w:b/>
          <w:bCs/>
          <w:color w:val="000000"/>
          <w:spacing w:val="-5"/>
          <w:w w:val="108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«О </w:t>
      </w:r>
      <w:r w:rsidRPr="00DF3EED">
        <w:rPr>
          <w:rFonts w:ascii="Times New Roman" w:hAnsi="Times New Roman" w:cs="Times New Roman"/>
          <w:b/>
          <w:bCs/>
          <w:sz w:val="28"/>
          <w:szCs w:val="28"/>
        </w:rPr>
        <w:t xml:space="preserve"> Правил</w:t>
      </w:r>
      <w:r>
        <w:rPr>
          <w:rFonts w:ascii="Times New Roman" w:hAnsi="Times New Roman" w:cs="Times New Roman"/>
          <w:b/>
          <w:bCs/>
          <w:sz w:val="28"/>
          <w:szCs w:val="28"/>
        </w:rPr>
        <w:t>ах</w:t>
      </w:r>
      <w:r w:rsidRPr="00DF3EED">
        <w:rPr>
          <w:rFonts w:ascii="Times New Roman" w:hAnsi="Times New Roman" w:cs="Times New Roman"/>
          <w:b/>
          <w:bCs/>
          <w:sz w:val="28"/>
          <w:szCs w:val="28"/>
        </w:rPr>
        <w:t xml:space="preserve">  благоустройства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и санитарного состояния </w:t>
      </w:r>
      <w:r w:rsidRPr="00DF3EED">
        <w:rPr>
          <w:rFonts w:ascii="Times New Roman" w:hAnsi="Times New Roman" w:cs="Times New Roman"/>
          <w:b/>
          <w:bCs/>
          <w:sz w:val="28"/>
          <w:szCs w:val="28"/>
        </w:rPr>
        <w:t xml:space="preserve"> территории Мичуринского  сельского поселения Ди</w:t>
      </w:r>
      <w:r w:rsidRPr="00DF3EED">
        <w:rPr>
          <w:rFonts w:ascii="Times New Roman" w:hAnsi="Times New Roman" w:cs="Times New Roman"/>
          <w:b/>
          <w:bCs/>
          <w:color w:val="000000"/>
          <w:spacing w:val="-5"/>
          <w:w w:val="108"/>
          <w:sz w:val="28"/>
          <w:szCs w:val="28"/>
        </w:rPr>
        <w:t>нского района Краснодарского края»</w:t>
      </w:r>
    </w:p>
    <w:p w:rsidR="00DF3EED" w:rsidRPr="00DF3EED" w:rsidRDefault="00DF3EED" w:rsidP="00DF3EED">
      <w:pPr>
        <w:shd w:val="clear" w:color="auto" w:fill="FFFFFF"/>
        <w:spacing w:line="322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DF3EED" w:rsidRDefault="00DF3EED" w:rsidP="00DF3EED">
      <w:pPr>
        <w:shd w:val="clear" w:color="auto" w:fill="FFFFFF"/>
        <w:spacing w:line="32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F3EED">
        <w:rPr>
          <w:rFonts w:ascii="Times New Roman" w:hAnsi="Times New Roman" w:cs="Times New Roman"/>
          <w:b/>
          <w:bCs/>
          <w:sz w:val="28"/>
          <w:szCs w:val="28"/>
        </w:rPr>
        <w:t xml:space="preserve">             </w:t>
      </w:r>
      <w:r w:rsidRPr="00DF3EED">
        <w:rPr>
          <w:rFonts w:ascii="Times New Roman" w:hAnsi="Times New Roman" w:cs="Times New Roman"/>
          <w:bCs/>
          <w:sz w:val="28"/>
          <w:szCs w:val="28"/>
        </w:rPr>
        <w:t>Руководствуясь</w:t>
      </w:r>
      <w:r w:rsidRPr="00DF3EE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F3EED">
        <w:rPr>
          <w:rFonts w:ascii="Times New Roman" w:hAnsi="Times New Roman" w:cs="Times New Roman"/>
          <w:sz w:val="28"/>
          <w:szCs w:val="28"/>
        </w:rPr>
        <w:t xml:space="preserve"> Федеральным  законом от 6 октября 2003 №131-ФЗ «Об общих принципах организации местного самоуправ</w:t>
      </w:r>
      <w:r>
        <w:rPr>
          <w:rFonts w:ascii="Times New Roman" w:hAnsi="Times New Roman" w:cs="Times New Roman"/>
          <w:sz w:val="28"/>
          <w:szCs w:val="28"/>
        </w:rPr>
        <w:t>ления в Российской Федерации» (</w:t>
      </w:r>
      <w:r w:rsidRPr="00DF3EED">
        <w:rPr>
          <w:rFonts w:ascii="Times New Roman" w:hAnsi="Times New Roman" w:cs="Times New Roman"/>
          <w:sz w:val="28"/>
          <w:szCs w:val="28"/>
        </w:rPr>
        <w:t>в ред. Федеральных</w:t>
      </w:r>
      <w:r w:rsidR="00564866">
        <w:rPr>
          <w:rFonts w:ascii="Times New Roman" w:hAnsi="Times New Roman" w:cs="Times New Roman"/>
          <w:sz w:val="28"/>
          <w:szCs w:val="28"/>
        </w:rPr>
        <w:t xml:space="preserve"> </w:t>
      </w:r>
      <w:r w:rsidRPr="00DF3EED">
        <w:rPr>
          <w:rFonts w:ascii="Times New Roman" w:hAnsi="Times New Roman" w:cs="Times New Roman"/>
          <w:sz w:val="28"/>
          <w:szCs w:val="28"/>
        </w:rPr>
        <w:t>законов от 02.04.2014 № 70-ФЗ, от 23.06.2014 № 165-ФЗ, от 21.07.2014 № 217-ФЗ), в соответствии с Федеральным законом от 24.06.1998 № 89-ФЗ « Об отходах производства и потребления», законом Краснодарского края от 23.04.2013 № 2695 « Об охране зеленых насаждений в Краснодарском крае»</w:t>
      </w:r>
      <w:r w:rsidR="008743E0">
        <w:rPr>
          <w:rFonts w:ascii="Times New Roman" w:hAnsi="Times New Roman" w:cs="Times New Roman"/>
          <w:sz w:val="28"/>
          <w:szCs w:val="28"/>
        </w:rPr>
        <w:t>,  СанПиН 42-128-4680-88</w:t>
      </w:r>
      <w:r w:rsidRPr="00DF3EED">
        <w:rPr>
          <w:rFonts w:ascii="Times New Roman" w:hAnsi="Times New Roman" w:cs="Times New Roman"/>
          <w:sz w:val="28"/>
          <w:szCs w:val="28"/>
        </w:rPr>
        <w:t xml:space="preserve"> «Санитарные правила содержания территорий населенных мест», для приведения Правил благоустройства  территории Мичуринского сельского поселения Динского района Кра</w:t>
      </w:r>
      <w:r w:rsidR="008743E0">
        <w:rPr>
          <w:rFonts w:ascii="Times New Roman" w:hAnsi="Times New Roman" w:cs="Times New Roman"/>
          <w:sz w:val="28"/>
          <w:szCs w:val="28"/>
        </w:rPr>
        <w:t>снодарского края в соответствие</w:t>
      </w:r>
      <w:r w:rsidRPr="00DF3EED">
        <w:rPr>
          <w:rFonts w:ascii="Times New Roman" w:hAnsi="Times New Roman" w:cs="Times New Roman"/>
          <w:sz w:val="28"/>
          <w:szCs w:val="28"/>
        </w:rPr>
        <w:t xml:space="preserve"> с требованиями законодательства Российской Федерации и Краснодарского края в области благоустройства, санитарного содержания территорий населенных пунктов, охраны окружающей среды Совет Мичуринского  сельского поселения Динского района  р е ш и л:</w:t>
      </w:r>
    </w:p>
    <w:p w:rsidR="00DF3EED" w:rsidRDefault="00DF3EED" w:rsidP="00D03EDA">
      <w:pPr>
        <w:pStyle w:val="a3"/>
        <w:numPr>
          <w:ilvl w:val="0"/>
          <w:numId w:val="3"/>
        </w:numPr>
        <w:shd w:val="clear" w:color="auto" w:fill="FFFFFF"/>
        <w:spacing w:line="322" w:lineRule="exact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Правила благоустройства и санитарного состояния Мичуринского сельского поселения Динского района Краснодарского края (далее </w:t>
      </w:r>
      <w:r w:rsidR="008743E0">
        <w:rPr>
          <w:sz w:val="28"/>
          <w:szCs w:val="28"/>
        </w:rPr>
        <w:t>-</w:t>
      </w:r>
      <w:r>
        <w:rPr>
          <w:sz w:val="28"/>
          <w:szCs w:val="28"/>
        </w:rPr>
        <w:t>Правила) в новой редакции  (прилагаются).</w:t>
      </w:r>
    </w:p>
    <w:p w:rsidR="00DF3EED" w:rsidRPr="00DF3EED" w:rsidRDefault="00DF3EED" w:rsidP="00D03EDA">
      <w:pPr>
        <w:pStyle w:val="a3"/>
        <w:numPr>
          <w:ilvl w:val="0"/>
          <w:numId w:val="3"/>
        </w:numPr>
        <w:shd w:val="clear" w:color="auto" w:fill="FFFFFF"/>
        <w:spacing w:line="322" w:lineRule="exact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Признать решение Совета Мичуринского сельского поселения от 28.06.2012</w:t>
      </w:r>
      <w:r w:rsidR="008743E0">
        <w:rPr>
          <w:sz w:val="28"/>
          <w:szCs w:val="28"/>
        </w:rPr>
        <w:t xml:space="preserve"> « Об утверждении Правил </w:t>
      </w:r>
      <w:r>
        <w:rPr>
          <w:sz w:val="28"/>
          <w:szCs w:val="28"/>
        </w:rPr>
        <w:t xml:space="preserve"> благоустройства территтории Мичуринского сельского поселения Динского района Краснодарского края» № 216-39/2 утратившим силу.</w:t>
      </w:r>
    </w:p>
    <w:p w:rsidR="00DF3EED" w:rsidRPr="00DF3EED" w:rsidRDefault="00DF3EED" w:rsidP="00D03EDA">
      <w:pPr>
        <w:jc w:val="both"/>
        <w:rPr>
          <w:rFonts w:ascii="Times New Roman" w:hAnsi="Times New Roman" w:cs="Times New Roman"/>
          <w:sz w:val="28"/>
          <w:szCs w:val="28"/>
        </w:rPr>
      </w:pPr>
      <w:r w:rsidRPr="00DF3EED"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bookmarkStart w:id="1" w:name="sub_211"/>
    </w:p>
    <w:p w:rsidR="00DF3EED" w:rsidRPr="00DF3EED" w:rsidRDefault="00DF3EED" w:rsidP="00D03E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3EE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F3EED">
        <w:rPr>
          <w:rFonts w:ascii="Times New Roman" w:hAnsi="Times New Roman" w:cs="Times New Roman"/>
          <w:sz w:val="28"/>
          <w:szCs w:val="28"/>
        </w:rPr>
        <w:t xml:space="preserve">  3. </w:t>
      </w:r>
      <w:bookmarkEnd w:id="1"/>
      <w:r>
        <w:rPr>
          <w:rFonts w:ascii="Times New Roman" w:hAnsi="Times New Roman" w:cs="Times New Roman"/>
          <w:bCs/>
          <w:color w:val="000000"/>
          <w:spacing w:val="-7"/>
          <w:w w:val="108"/>
          <w:sz w:val="28"/>
          <w:szCs w:val="28"/>
        </w:rPr>
        <w:t>Поручить а</w:t>
      </w:r>
      <w:r w:rsidRPr="00DF3EED">
        <w:rPr>
          <w:rFonts w:ascii="Times New Roman" w:hAnsi="Times New Roman" w:cs="Times New Roman"/>
          <w:bCs/>
          <w:color w:val="000000"/>
          <w:spacing w:val="-7"/>
          <w:w w:val="108"/>
          <w:sz w:val="28"/>
          <w:szCs w:val="28"/>
        </w:rPr>
        <w:t xml:space="preserve">дминистрации Мичуринского сельского поселения Динского района (Иванов) </w:t>
      </w:r>
      <w:r w:rsidR="008743E0">
        <w:rPr>
          <w:rFonts w:ascii="Times New Roman" w:hAnsi="Times New Roman" w:cs="Times New Roman"/>
          <w:bCs/>
          <w:color w:val="000000"/>
          <w:spacing w:val="-7"/>
          <w:w w:val="108"/>
          <w:sz w:val="28"/>
          <w:szCs w:val="28"/>
        </w:rPr>
        <w:t>:</w:t>
      </w:r>
    </w:p>
    <w:p w:rsidR="00DF3EED" w:rsidRPr="00DF3EED" w:rsidRDefault="00DF3EED" w:rsidP="00D03ED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pacing w:val="-5"/>
          <w:w w:val="108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-7"/>
          <w:w w:val="108"/>
          <w:sz w:val="28"/>
          <w:szCs w:val="28"/>
        </w:rPr>
        <w:tab/>
        <w:t xml:space="preserve">3.1. </w:t>
      </w:r>
      <w:r w:rsidRPr="00DF3EED">
        <w:rPr>
          <w:rFonts w:ascii="Times New Roman" w:hAnsi="Times New Roman" w:cs="Times New Roman"/>
          <w:bCs/>
          <w:color w:val="000000"/>
          <w:spacing w:val="-7"/>
          <w:w w:val="108"/>
          <w:sz w:val="28"/>
          <w:szCs w:val="28"/>
        </w:rPr>
        <w:t>разместить настоящее решение на официальном сайте администрации Мичуринского сельского поселения  в информационно-телекоммуникационной сети  « Интернет»;</w:t>
      </w:r>
    </w:p>
    <w:p w:rsidR="00DF3EED" w:rsidRPr="00DF3EED" w:rsidRDefault="00DF3EED" w:rsidP="00D03ED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3EED">
        <w:rPr>
          <w:rFonts w:ascii="Times New Roman" w:hAnsi="Times New Roman" w:cs="Times New Roman"/>
          <w:bCs/>
          <w:color w:val="000000"/>
          <w:spacing w:val="-5"/>
          <w:w w:val="108"/>
          <w:sz w:val="28"/>
          <w:szCs w:val="28"/>
        </w:rPr>
        <w:t xml:space="preserve">         3.2. провести </w:t>
      </w:r>
      <w:r w:rsidR="00621D5F">
        <w:rPr>
          <w:rFonts w:ascii="Times New Roman" w:hAnsi="Times New Roman" w:cs="Times New Roman"/>
          <w:bCs/>
          <w:color w:val="000000"/>
          <w:spacing w:val="-7"/>
          <w:w w:val="108"/>
          <w:sz w:val="28"/>
          <w:szCs w:val="28"/>
        </w:rPr>
        <w:t>опубликование</w:t>
      </w:r>
      <w:r w:rsidRPr="00DF3EED">
        <w:rPr>
          <w:rFonts w:ascii="Times New Roman" w:hAnsi="Times New Roman" w:cs="Times New Roman"/>
          <w:bCs/>
          <w:color w:val="000000"/>
          <w:spacing w:val="-7"/>
          <w:w w:val="108"/>
          <w:sz w:val="28"/>
          <w:szCs w:val="28"/>
        </w:rPr>
        <w:t xml:space="preserve"> </w:t>
      </w:r>
      <w:r w:rsidRPr="00DF3EED">
        <w:rPr>
          <w:rFonts w:ascii="Times New Roman" w:hAnsi="Times New Roman" w:cs="Times New Roman"/>
          <w:bCs/>
          <w:color w:val="000000"/>
          <w:spacing w:val="-5"/>
          <w:w w:val="108"/>
          <w:sz w:val="28"/>
          <w:szCs w:val="28"/>
        </w:rPr>
        <w:t>настоящего решения.</w:t>
      </w:r>
    </w:p>
    <w:p w:rsidR="00DF3EED" w:rsidRPr="00DF3EED" w:rsidRDefault="00DF3EED" w:rsidP="00D03E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3EED">
        <w:rPr>
          <w:rFonts w:ascii="Times New Roman" w:hAnsi="Times New Roman" w:cs="Times New Roman"/>
          <w:sz w:val="28"/>
          <w:szCs w:val="28"/>
        </w:rPr>
        <w:t xml:space="preserve">         4. Контроль за  исполнением настоящего решения возложить на депутатскую комиссию  Совета по промышленности, строительству, ЖКХ, инвестиционным отношениям, ГО и ЧС (Бесмертных) и администрацию Мичуринского сельского поселения (Иванов)</w:t>
      </w:r>
    </w:p>
    <w:p w:rsidR="00DF3EED" w:rsidRPr="00DF3EED" w:rsidRDefault="00DF3EED" w:rsidP="00D03E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3EED">
        <w:rPr>
          <w:rFonts w:ascii="Times New Roman" w:hAnsi="Times New Roman" w:cs="Times New Roman"/>
          <w:sz w:val="28"/>
          <w:szCs w:val="28"/>
        </w:rPr>
        <w:t xml:space="preserve">       5. Решение вступает</w:t>
      </w:r>
      <w:r w:rsidR="00621D5F">
        <w:rPr>
          <w:rFonts w:ascii="Times New Roman" w:hAnsi="Times New Roman" w:cs="Times New Roman"/>
          <w:sz w:val="28"/>
          <w:szCs w:val="28"/>
        </w:rPr>
        <w:t xml:space="preserve"> в силу со дня его опубликования</w:t>
      </w:r>
      <w:r w:rsidRPr="00DF3EED">
        <w:rPr>
          <w:rFonts w:ascii="Times New Roman" w:hAnsi="Times New Roman" w:cs="Times New Roman"/>
          <w:sz w:val="28"/>
          <w:szCs w:val="28"/>
        </w:rPr>
        <w:t>.</w:t>
      </w:r>
    </w:p>
    <w:p w:rsidR="00DF3EED" w:rsidRPr="00DF3EED" w:rsidRDefault="00DF3EED" w:rsidP="00D03E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3EED" w:rsidRPr="00DF3EED" w:rsidRDefault="00DF3EED" w:rsidP="00D03E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F3EED" w:rsidRPr="00DF3EED" w:rsidRDefault="00DF3EED" w:rsidP="00DF3EED">
      <w:pPr>
        <w:jc w:val="both"/>
        <w:rPr>
          <w:rFonts w:ascii="Times New Roman" w:hAnsi="Times New Roman" w:cs="Times New Roman"/>
          <w:sz w:val="28"/>
          <w:szCs w:val="28"/>
        </w:rPr>
      </w:pPr>
      <w:r w:rsidRPr="00DF3EED">
        <w:rPr>
          <w:rFonts w:ascii="Times New Roman" w:hAnsi="Times New Roman" w:cs="Times New Roman"/>
          <w:sz w:val="28"/>
          <w:szCs w:val="28"/>
        </w:rPr>
        <w:t xml:space="preserve">Глава Мичуринского сельского поселения                                 В.Ю. Иванов </w:t>
      </w:r>
    </w:p>
    <w:p w:rsidR="00DF3EED" w:rsidRPr="00DF3EED" w:rsidRDefault="00DF3EED" w:rsidP="00DF3EE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F3EED" w:rsidRPr="00DF3EED" w:rsidRDefault="00DF3EED" w:rsidP="00DF3EE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F3EED" w:rsidRPr="00DF3EED" w:rsidRDefault="00DF3EED" w:rsidP="00DF3EE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F3EED" w:rsidRPr="00DF3EED" w:rsidRDefault="00DF3EED" w:rsidP="00DF3EE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F3EED" w:rsidRPr="00DF3EED" w:rsidRDefault="00DF3EED" w:rsidP="00DF3EED">
      <w:pPr>
        <w:jc w:val="both"/>
        <w:rPr>
          <w:rFonts w:ascii="Times New Roman" w:hAnsi="Times New Roman" w:cs="Times New Roman"/>
          <w:sz w:val="28"/>
          <w:szCs w:val="28"/>
        </w:rPr>
      </w:pPr>
      <w:r w:rsidRPr="00DF3EE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</w:p>
    <w:p w:rsidR="00DF3EED" w:rsidRPr="00DF3EED" w:rsidRDefault="00DF3EED" w:rsidP="00DF3EE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F3EED" w:rsidRPr="00DF3EED" w:rsidRDefault="00DF3EED" w:rsidP="00DF3EE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F3EED" w:rsidRPr="00DF3EED" w:rsidRDefault="00DF3EED" w:rsidP="00DF3EE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F3EED" w:rsidRPr="00DF3EED" w:rsidRDefault="00DF3EED" w:rsidP="00DF3EE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F3EED" w:rsidRPr="00DF3EED" w:rsidRDefault="00DF3EED" w:rsidP="00DF3EE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F3EED" w:rsidRPr="00DF3EED" w:rsidRDefault="00DF3EED" w:rsidP="00DF3EE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F3EED" w:rsidRPr="00DF3EED" w:rsidRDefault="00DF3EED" w:rsidP="00DF3EE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F3EED" w:rsidRPr="00DF3EED" w:rsidRDefault="00DF3EED" w:rsidP="00DF3EE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70C94" w:rsidRPr="00DF3EED" w:rsidRDefault="00F70C94">
      <w:pPr>
        <w:rPr>
          <w:rFonts w:ascii="Times New Roman" w:hAnsi="Times New Roman" w:cs="Times New Roman"/>
          <w:sz w:val="28"/>
          <w:szCs w:val="28"/>
        </w:rPr>
      </w:pPr>
    </w:p>
    <w:sectPr w:rsidR="00F70C94" w:rsidRPr="00DF3EED" w:rsidSect="009F13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2A1749"/>
    <w:multiLevelType w:val="multilevel"/>
    <w:tmpl w:val="A80C3FD2"/>
    <w:lvl w:ilvl="0">
      <w:start w:val="1"/>
      <w:numFmt w:val="decimal"/>
      <w:lvlText w:val="%1."/>
      <w:lvlJc w:val="left"/>
      <w:pPr>
        <w:ind w:left="525" w:hanging="525"/>
      </w:pPr>
    </w:lvl>
    <w:lvl w:ilvl="1">
      <w:start w:val="1"/>
      <w:numFmt w:val="decimal"/>
      <w:lvlText w:val="%1.%2."/>
      <w:lvlJc w:val="left"/>
      <w:pPr>
        <w:ind w:left="1395" w:hanging="720"/>
      </w:pPr>
    </w:lvl>
    <w:lvl w:ilvl="2">
      <w:start w:val="1"/>
      <w:numFmt w:val="decimal"/>
      <w:lvlText w:val="%1.%2.%3."/>
      <w:lvlJc w:val="left"/>
      <w:pPr>
        <w:ind w:left="2070" w:hanging="720"/>
      </w:pPr>
    </w:lvl>
    <w:lvl w:ilvl="3">
      <w:start w:val="1"/>
      <w:numFmt w:val="decimal"/>
      <w:lvlText w:val="%1.%2.%3.%4."/>
      <w:lvlJc w:val="left"/>
      <w:pPr>
        <w:ind w:left="3105" w:hanging="1080"/>
      </w:pPr>
    </w:lvl>
    <w:lvl w:ilvl="4">
      <w:start w:val="1"/>
      <w:numFmt w:val="decimal"/>
      <w:lvlText w:val="%1.%2.%3.%4.%5."/>
      <w:lvlJc w:val="left"/>
      <w:pPr>
        <w:ind w:left="3780" w:hanging="1080"/>
      </w:pPr>
    </w:lvl>
    <w:lvl w:ilvl="5">
      <w:start w:val="1"/>
      <w:numFmt w:val="decimal"/>
      <w:lvlText w:val="%1.%2.%3.%4.%5.%6."/>
      <w:lvlJc w:val="left"/>
      <w:pPr>
        <w:ind w:left="4815" w:hanging="1440"/>
      </w:pPr>
    </w:lvl>
    <w:lvl w:ilvl="6">
      <w:start w:val="1"/>
      <w:numFmt w:val="decimal"/>
      <w:lvlText w:val="%1.%2.%3.%4.%5.%6.%7."/>
      <w:lvlJc w:val="left"/>
      <w:pPr>
        <w:ind w:left="5850" w:hanging="1800"/>
      </w:pPr>
    </w:lvl>
    <w:lvl w:ilvl="7">
      <w:start w:val="1"/>
      <w:numFmt w:val="decimal"/>
      <w:lvlText w:val="%1.%2.%3.%4.%5.%6.%7.%8."/>
      <w:lvlJc w:val="left"/>
      <w:pPr>
        <w:ind w:left="6525" w:hanging="1800"/>
      </w:pPr>
    </w:lvl>
    <w:lvl w:ilvl="8">
      <w:start w:val="1"/>
      <w:numFmt w:val="decimal"/>
      <w:lvlText w:val="%1.%2.%3.%4.%5.%6.%7.%8.%9."/>
      <w:lvlJc w:val="left"/>
      <w:pPr>
        <w:ind w:left="7560" w:hanging="2160"/>
      </w:pPr>
    </w:lvl>
  </w:abstractNum>
  <w:abstractNum w:abstractNumId="1">
    <w:nsid w:val="3F7C3522"/>
    <w:multiLevelType w:val="hybridMultilevel"/>
    <w:tmpl w:val="1A3A6E90"/>
    <w:lvl w:ilvl="0" w:tplc="0419000F">
      <w:start w:val="1"/>
      <w:numFmt w:val="decimal"/>
      <w:lvlText w:val="%1."/>
      <w:lvlJc w:val="left"/>
      <w:pPr>
        <w:ind w:left="177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DC879F9"/>
    <w:multiLevelType w:val="hybridMultilevel"/>
    <w:tmpl w:val="4DE80B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DF3EED"/>
    <w:rsid w:val="000D727B"/>
    <w:rsid w:val="000F7FBE"/>
    <w:rsid w:val="00155944"/>
    <w:rsid w:val="00564866"/>
    <w:rsid w:val="005B4953"/>
    <w:rsid w:val="00621D5F"/>
    <w:rsid w:val="00640528"/>
    <w:rsid w:val="008743E0"/>
    <w:rsid w:val="00936252"/>
    <w:rsid w:val="009F137E"/>
    <w:rsid w:val="00C22CC9"/>
    <w:rsid w:val="00D03EDA"/>
    <w:rsid w:val="00DF3EED"/>
    <w:rsid w:val="00F70C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3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3E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Цветовое выделение"/>
    <w:rsid w:val="00DF3EED"/>
    <w:rPr>
      <w:b/>
      <w:bCs/>
      <w:color w:val="000080"/>
    </w:rPr>
  </w:style>
  <w:style w:type="paragraph" w:styleId="a5">
    <w:name w:val="Balloon Text"/>
    <w:basedOn w:val="a"/>
    <w:link w:val="a6"/>
    <w:uiPriority w:val="99"/>
    <w:semiHidden/>
    <w:unhideWhenUsed/>
    <w:rsid w:val="00DF3E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3E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6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A05992-0F24-40A8-8F93-F3046B4F9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12</cp:revision>
  <cp:lastPrinted>2014-11-18T10:42:00Z</cp:lastPrinted>
  <dcterms:created xsi:type="dcterms:W3CDTF">2014-11-18T09:47:00Z</dcterms:created>
  <dcterms:modified xsi:type="dcterms:W3CDTF">2014-11-26T10:59:00Z</dcterms:modified>
</cp:coreProperties>
</file>