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  <w:proofErr w:type="gramStart"/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</w:t>
      </w:r>
      <w:proofErr w:type="gramEnd"/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проведении общественного обсуждения проектов муниципальных программ Мичуринского сельского поселения 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</w:t>
      </w:r>
      <w:r w:rsidR="00C745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6D4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 адрес муниципального образования проводящего общественное обсуждение проектов муниципальных программ: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Мичуринского сельского поселения, 353207 Краснодарский край, Динской район, п. Агроном, ул. Почтовая 14;</w:t>
      </w:r>
    </w:p>
    <w:p w:rsidR="005C045A" w:rsidRPr="005C045A" w:rsidRDefault="006D46A1" w:rsidP="000A39BA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Наименования проектов муниципальных программ, вынесенных на </w:t>
      </w:r>
      <w:r w:rsidRPr="005C0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обсуждение, координаторы программ:</w:t>
      </w:r>
    </w:p>
    <w:p w:rsidR="006D46A1" w:rsidRPr="005C045A" w:rsidRDefault="005C045A" w:rsidP="000A39BA">
      <w:pPr>
        <w:spacing w:after="0" w:line="240" w:lineRule="auto"/>
        <w:ind w:right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A39BA" w:rsidRPr="005C045A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культуры» на 2024 год – общий отдел</w:t>
      </w:r>
      <w:r w:rsidRPr="005C045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045A" w:rsidRPr="005C045A" w:rsidRDefault="005C045A" w:rsidP="005C045A">
      <w:pPr>
        <w:shd w:val="clear" w:color="auto" w:fill="FFFFFF"/>
        <w:tabs>
          <w:tab w:val="left" w:pos="3888"/>
        </w:tabs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5C045A">
        <w:rPr>
          <w:rFonts w:ascii="Times New Roman" w:hAnsi="Times New Roman" w:cs="Times New Roman"/>
          <w:bCs/>
          <w:sz w:val="24"/>
          <w:szCs w:val="24"/>
        </w:rPr>
        <w:t xml:space="preserve">«Повышение безопасности дорожного движения» на 2024 год - </w:t>
      </w:r>
      <w:r w:rsidRPr="005C045A">
        <w:rPr>
          <w:rFonts w:ascii="Times New Roman" w:hAnsi="Times New Roman" w:cs="Times New Roman"/>
          <w:sz w:val="24"/>
          <w:szCs w:val="24"/>
        </w:rPr>
        <w:t>отдел по вопросам ЖКХ и ЧС</w:t>
      </w:r>
    </w:p>
    <w:p w:rsidR="005C045A" w:rsidRPr="005C045A" w:rsidRDefault="005C045A" w:rsidP="005C045A">
      <w:pPr>
        <w:shd w:val="clear" w:color="auto" w:fill="FFFFFF"/>
        <w:tabs>
          <w:tab w:val="left" w:pos="3888"/>
        </w:tabs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5C045A">
        <w:rPr>
          <w:rFonts w:ascii="Times New Roman" w:hAnsi="Times New Roman" w:cs="Times New Roman"/>
          <w:bCs/>
          <w:sz w:val="24"/>
          <w:szCs w:val="24"/>
        </w:rPr>
        <w:t xml:space="preserve">«Мероприятия по землеустройству и землепользованию» на 2024 год - </w:t>
      </w:r>
      <w:r w:rsidRPr="005C045A">
        <w:rPr>
          <w:rFonts w:ascii="Times New Roman" w:hAnsi="Times New Roman" w:cs="Times New Roman"/>
          <w:sz w:val="24"/>
          <w:szCs w:val="24"/>
        </w:rPr>
        <w:t>отдел по вопросам ЖКХ и ЧС</w:t>
      </w:r>
    </w:p>
    <w:p w:rsidR="005C045A" w:rsidRPr="005C045A" w:rsidRDefault="005C045A" w:rsidP="005C045A">
      <w:pPr>
        <w:shd w:val="clear" w:color="auto" w:fill="FFFFFF"/>
        <w:tabs>
          <w:tab w:val="left" w:pos="3888"/>
        </w:tabs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045A">
        <w:rPr>
          <w:rFonts w:ascii="Times New Roman" w:hAnsi="Times New Roman" w:cs="Times New Roman"/>
          <w:sz w:val="24"/>
          <w:szCs w:val="24"/>
        </w:rPr>
        <w:t>«Социальное развитие жилищно-коммунального комплекса» на 2024 - отдел по вопросам ЖКХ и ЧС</w:t>
      </w:r>
    </w:p>
    <w:p w:rsidR="005C045A" w:rsidRPr="005C045A" w:rsidRDefault="005C045A" w:rsidP="005C045A">
      <w:pPr>
        <w:shd w:val="clear" w:color="auto" w:fill="FFFFFF"/>
        <w:tabs>
          <w:tab w:val="left" w:pos="3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C045A">
        <w:rPr>
          <w:rFonts w:ascii="Times New Roman" w:hAnsi="Times New Roman" w:cs="Times New Roman"/>
          <w:sz w:val="24"/>
          <w:szCs w:val="24"/>
        </w:rPr>
        <w:t>«Ремонт и реконструкция муниципального имущества» на 2024 год</w:t>
      </w:r>
      <w:proofErr w:type="gramStart"/>
      <w:r w:rsidRPr="005C04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04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C04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C045A">
        <w:rPr>
          <w:rFonts w:ascii="Times New Roman" w:hAnsi="Times New Roman" w:cs="Times New Roman"/>
          <w:sz w:val="24"/>
          <w:szCs w:val="24"/>
        </w:rPr>
        <w:t>тдел по вопросам ЖКХ и ЧС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Дата начала проведения общественного обсуждения – </w:t>
      </w:r>
      <w:r w:rsidR="003201D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bookmarkStart w:id="0" w:name="_GoBack"/>
      <w:bookmarkEnd w:id="0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Дата завершения общественного обсуждения – </w:t>
      </w:r>
      <w:r w:rsidR="003201D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D46A1" w:rsidRDefault="006D46A1" w:rsidP="006D46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адрес электронной почты администрации Мичуринского сельского </w:t>
      </w:r>
      <w:proofErr w:type="gramStart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6D4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направляются предложения и замечания по проектам муниципальных программ - </w:t>
      </w:r>
      <w:r w:rsidR="00C7455E" w:rsidRPr="00C7455E">
        <w:rPr>
          <w:rFonts w:ascii="Times New Roman" w:hAnsi="Times New Roman" w:cs="Times New Roman"/>
          <w:sz w:val="24"/>
          <w:szCs w:val="24"/>
        </w:rPr>
        <w:t>adm.mich@yandex.ru</w:t>
      </w:r>
      <w:r w:rsidRPr="00C7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6A1" w:rsidRPr="006D46A1" w:rsidRDefault="006D46A1" w:rsidP="006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AB">
        <w:rPr>
          <w:rFonts w:ascii="Times New Roman" w:hAnsi="Times New Roman" w:cs="Times New Roman"/>
          <w:sz w:val="24"/>
          <w:szCs w:val="24"/>
        </w:rPr>
        <w:t xml:space="preserve">Проекты программ размещены в государственной автоматизированной информационной системе «Управление». </w:t>
      </w:r>
      <w:hyperlink r:id="rId5" w:history="1">
        <w:r w:rsidRPr="007D78AB">
          <w:rPr>
            <w:rStyle w:val="a4"/>
            <w:rFonts w:ascii="Times New Roman" w:hAnsi="Times New Roman" w:cs="Times New Roman"/>
            <w:sz w:val="24"/>
            <w:szCs w:val="24"/>
          </w:rPr>
          <w:t>https://gasu-office.roskazna.ru/index</w:t>
        </w:r>
      </w:hyperlink>
      <w:r w:rsidRPr="007D7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6A1" w:rsidRPr="006D46A1" w:rsidRDefault="006D46A1" w:rsidP="007D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Замечания и предложения представителей общественности к проектам муниципальных программ должны соответствовать требованиям, предъявляемым к обращениям граждан, установленным Федеральным законом от 02.05.2006  года №59-ФЗ «О порядке рассмотрения обращений граждан Российской Федерации» (в редакции Закона от 03.11.2015 № </w:t>
      </w:r>
      <w:hyperlink r:id="rId6" w:anchor="dst100008" w:history="1">
        <w:r w:rsidRPr="006D46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305-ФЗ</w:t>
        </w:r>
      </w:hyperlink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 Замечания и предложения поступившие после 1</w:t>
      </w:r>
      <w:r w:rsidR="007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</w:t>
      </w:r>
      <w:r w:rsidR="007D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D4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не учитываются при доработке проектов программ.</w:t>
      </w:r>
    </w:p>
    <w:sectPr w:rsidR="006D46A1" w:rsidRPr="006D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A1"/>
    <w:rsid w:val="000A39BA"/>
    <w:rsid w:val="00176775"/>
    <w:rsid w:val="003201DC"/>
    <w:rsid w:val="00563416"/>
    <w:rsid w:val="0059591B"/>
    <w:rsid w:val="005C045A"/>
    <w:rsid w:val="006C77A4"/>
    <w:rsid w:val="006D46A1"/>
    <w:rsid w:val="007D78AB"/>
    <w:rsid w:val="008C3288"/>
    <w:rsid w:val="00B4215F"/>
    <w:rsid w:val="00BB1928"/>
    <w:rsid w:val="00C7455E"/>
    <w:rsid w:val="00C93726"/>
    <w:rsid w:val="00D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6A1"/>
    <w:rPr>
      <w:color w:val="0000FF"/>
      <w:u w:val="single"/>
    </w:rPr>
  </w:style>
  <w:style w:type="character" w:styleId="a5">
    <w:name w:val="Strong"/>
    <w:basedOn w:val="a0"/>
    <w:uiPriority w:val="22"/>
    <w:qFormat/>
    <w:rsid w:val="006D46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head">
    <w:name w:val="i_head"/>
    <w:basedOn w:val="a"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46A1"/>
    <w:rPr>
      <w:color w:val="0000FF"/>
      <w:u w:val="single"/>
    </w:rPr>
  </w:style>
  <w:style w:type="character" w:styleId="a5">
    <w:name w:val="Strong"/>
    <w:basedOn w:val="a0"/>
    <w:uiPriority w:val="22"/>
    <w:qFormat/>
    <w:rsid w:val="006D4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8321/" TargetMode="External"/><Relationship Id="rId5" Type="http://schemas.openxmlformats.org/officeDocument/2006/relationships/hyperlink" Target="https://gasu-office.roskazna.ru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7</cp:revision>
  <cp:lastPrinted>2022-10-31T13:34:00Z</cp:lastPrinted>
  <dcterms:created xsi:type="dcterms:W3CDTF">2023-10-27T08:10:00Z</dcterms:created>
  <dcterms:modified xsi:type="dcterms:W3CDTF">2023-10-30T13:12:00Z</dcterms:modified>
</cp:coreProperties>
</file>